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C2AD3" w14:textId="590A7394" w:rsidR="00C36AEA" w:rsidRPr="0088389B" w:rsidRDefault="00B36384" w:rsidP="008746B9">
      <w:pPr>
        <w:jc w:val="center"/>
        <w:rPr>
          <w:rFonts w:ascii="Arial" w:hAnsi="Arial" w:cs="Arial"/>
          <w:b/>
          <w:bCs/>
          <w:sz w:val="36"/>
          <w:szCs w:val="36"/>
          <w:lang w:val="en-GB"/>
        </w:rPr>
      </w:pPr>
      <w:r w:rsidRPr="0088389B">
        <w:rPr>
          <w:rFonts w:ascii="Arial" w:hAnsi="Arial" w:cs="Arial"/>
          <w:b/>
          <w:bCs/>
          <w:sz w:val="36"/>
          <w:szCs w:val="36"/>
          <w:lang w:val="en-GB"/>
        </w:rPr>
        <w:t xml:space="preserve"> </w:t>
      </w:r>
    </w:p>
    <w:p w14:paraId="226C0EE0" w14:textId="0B8E817E" w:rsidR="00ED089B" w:rsidRPr="00ED089B" w:rsidRDefault="00ED089B" w:rsidP="00ED089B">
      <w:pPr>
        <w:jc w:val="center"/>
        <w:rPr>
          <w:rFonts w:ascii="Arial" w:eastAsia="Calibri" w:hAnsi="Arial" w:cs="Arial"/>
          <w:b/>
          <w:bCs/>
          <w:sz w:val="36"/>
          <w:szCs w:val="36"/>
          <w:lang w:val="en-GB" w:eastAsia="en-US"/>
        </w:rPr>
      </w:pPr>
      <w:bookmarkStart w:id="0" w:name="_Hlk194260274"/>
      <w:r w:rsidRPr="00ED089B">
        <w:rPr>
          <w:rFonts w:ascii="Arial" w:eastAsia="Calibri" w:hAnsi="Arial" w:cs="Arial"/>
          <w:b/>
          <w:bCs/>
          <w:sz w:val="36"/>
          <w:szCs w:val="36"/>
          <w:lang w:val="en-GB" w:eastAsia="en-US"/>
        </w:rPr>
        <w:t xml:space="preserve">2026 IWWF World Cable-ski Championships </w:t>
      </w:r>
      <w:r>
        <w:rPr>
          <w:rFonts w:ascii="Arial" w:eastAsia="Calibri" w:hAnsi="Arial" w:cs="Arial"/>
          <w:b/>
          <w:bCs/>
          <w:sz w:val="36"/>
          <w:szCs w:val="36"/>
          <w:lang w:val="en-GB" w:eastAsia="en-US"/>
        </w:rPr>
        <w:br/>
      </w:r>
      <w:r w:rsidRPr="00ED089B">
        <w:rPr>
          <w:rFonts w:ascii="Arial" w:eastAsia="Calibri" w:hAnsi="Arial" w:cs="Arial"/>
          <w:b/>
          <w:bCs/>
          <w:sz w:val="36"/>
          <w:szCs w:val="36"/>
          <w:lang w:val="en-GB" w:eastAsia="en-US"/>
        </w:rPr>
        <w:t>Under-19, Open and Seniors</w:t>
      </w:r>
    </w:p>
    <w:bookmarkEnd w:id="0"/>
    <w:p w14:paraId="30D4FC1E" w14:textId="233345FC" w:rsidR="002D27D4" w:rsidRPr="0088389B" w:rsidRDefault="00EC24F0" w:rsidP="002D27D4">
      <w:pPr>
        <w:jc w:val="center"/>
        <w:rPr>
          <w:rFonts w:ascii="Arial" w:eastAsia="Calibri" w:hAnsi="Arial" w:cs="Arial"/>
          <w:b/>
          <w:bCs/>
          <w:sz w:val="36"/>
          <w:szCs w:val="36"/>
          <w:lang w:val="en-GB" w:eastAsia="en-US"/>
        </w:rPr>
      </w:pPr>
      <w:r w:rsidRPr="0088389B">
        <w:rPr>
          <w:rFonts w:ascii="Arial" w:eastAsia="Calibri" w:hAnsi="Arial" w:cs="Arial"/>
          <w:b/>
          <w:bCs/>
          <w:sz w:val="36"/>
          <w:szCs w:val="36"/>
          <w:lang w:val="en-GB" w:eastAsia="en-US"/>
        </w:rPr>
        <w:t xml:space="preserve">Bulletin #1 </w:t>
      </w:r>
    </w:p>
    <w:p w14:paraId="75D8E0D7" w14:textId="77777777" w:rsidR="002D27D4" w:rsidRPr="0088389B" w:rsidRDefault="002D27D4" w:rsidP="002D27D4">
      <w:pPr>
        <w:rPr>
          <w:rFonts w:ascii="Calibri" w:eastAsia="Calibri" w:hAnsi="Calibri"/>
          <w:szCs w:val="24"/>
          <w:lang w:val="en-GB" w:eastAsia="en-US"/>
        </w:rPr>
      </w:pPr>
    </w:p>
    <w:p w14:paraId="1C367F0F" w14:textId="77777777" w:rsidR="002D27D4" w:rsidRPr="0088389B" w:rsidRDefault="002D27D4" w:rsidP="002D27D4">
      <w:pPr>
        <w:rPr>
          <w:rFonts w:ascii="Calibri" w:eastAsia="Calibri" w:hAnsi="Calibri"/>
          <w:szCs w:val="24"/>
          <w:lang w:val="en-GB" w:eastAsia="en-US"/>
        </w:rPr>
      </w:pPr>
    </w:p>
    <w:p w14:paraId="2D72D81E" w14:textId="77777777" w:rsidR="00D11F34" w:rsidRPr="0088389B" w:rsidRDefault="00D11F34" w:rsidP="006C2DF8">
      <w:pPr>
        <w:jc w:val="both"/>
        <w:rPr>
          <w:rFonts w:asciiTheme="minorHAnsi" w:eastAsia="Calibri" w:hAnsiTheme="minorHAnsi" w:cstheme="minorHAnsi"/>
          <w:sz w:val="22"/>
          <w:szCs w:val="22"/>
          <w:lang w:val="en-GB" w:eastAsia="en-US"/>
        </w:rPr>
      </w:pPr>
    </w:p>
    <w:p w14:paraId="000B766A" w14:textId="77777777" w:rsidR="000F017D" w:rsidRDefault="002D27D4" w:rsidP="001C51CF">
      <w:pPr>
        <w:jc w:val="center"/>
        <w:rPr>
          <w:rFonts w:asciiTheme="minorHAnsi" w:eastAsia="Calibri" w:hAnsiTheme="minorHAnsi" w:cstheme="minorHAnsi"/>
          <w:sz w:val="28"/>
          <w:szCs w:val="28"/>
          <w:lang w:val="en-GB" w:eastAsia="en-US"/>
        </w:rPr>
      </w:pPr>
      <w:r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 xml:space="preserve">The Dutch Waterski &amp; Wakeboard Federation (NWWB) and Cable Ski Club E.N.T.C </w:t>
      </w:r>
      <w:r w:rsidR="00D01F9B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 xml:space="preserve">herewith invite all Members of IWWF Affiliated Federations to the </w:t>
      </w:r>
    </w:p>
    <w:p w14:paraId="564C068C" w14:textId="4EA88DB2" w:rsidR="00D01F9B" w:rsidRPr="0088389B" w:rsidRDefault="00D01F9B" w:rsidP="001C51CF">
      <w:pPr>
        <w:jc w:val="center"/>
        <w:rPr>
          <w:rFonts w:asciiTheme="minorHAnsi" w:eastAsia="Calibri" w:hAnsiTheme="minorHAnsi" w:cstheme="minorHAnsi"/>
          <w:sz w:val="28"/>
          <w:szCs w:val="28"/>
          <w:lang w:val="en-GB" w:eastAsia="en-US"/>
        </w:rPr>
      </w:pPr>
      <w:r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2026 IWWF World Cable</w:t>
      </w:r>
      <w:r w:rsidR="00ED0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-</w:t>
      </w:r>
      <w:r w:rsidR="000F017D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s</w:t>
      </w:r>
      <w:r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ki Championships from</w:t>
      </w:r>
    </w:p>
    <w:p w14:paraId="71B52C1A" w14:textId="4983106F" w:rsidR="002D27D4" w:rsidRPr="0088389B" w:rsidRDefault="005B5076" w:rsidP="001C51CF">
      <w:pPr>
        <w:jc w:val="center"/>
        <w:rPr>
          <w:rFonts w:asciiTheme="minorHAnsi" w:eastAsia="Calibri" w:hAnsiTheme="minorHAnsi" w:cstheme="minorHAnsi"/>
          <w:sz w:val="28"/>
          <w:szCs w:val="28"/>
          <w:lang w:val="en-GB" w:eastAsia="en-US"/>
        </w:rPr>
      </w:pPr>
      <w:r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 xml:space="preserve">September </w:t>
      </w:r>
      <w:r w:rsidR="00D01F9B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1</w:t>
      </w:r>
      <w:r w:rsidR="001C51CF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0</w:t>
      </w:r>
      <w:r w:rsidR="00D01F9B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th – 1</w:t>
      </w:r>
      <w:r w:rsidR="001C51CF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3</w:t>
      </w:r>
      <w:r w:rsidR="00D01F9B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 xml:space="preserve">th </w:t>
      </w:r>
      <w:r>
        <w:rPr>
          <w:rFonts w:asciiTheme="minorHAnsi" w:eastAsia="Calibri" w:hAnsiTheme="minorHAnsi" w:cstheme="minorHAnsi"/>
          <w:sz w:val="28"/>
          <w:szCs w:val="28"/>
          <w:lang w:val="en-GB" w:eastAsia="en-US"/>
        </w:rPr>
        <w:t xml:space="preserve">/ </w:t>
      </w:r>
      <w:r w:rsidR="00D01F9B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202</w:t>
      </w:r>
      <w:r w:rsidR="001C51CF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 xml:space="preserve">6 </w:t>
      </w:r>
      <w:r w:rsidR="002D27D4" w:rsidRPr="0088389B">
        <w:rPr>
          <w:rFonts w:asciiTheme="minorHAnsi" w:eastAsia="Calibri" w:hAnsiTheme="minorHAnsi" w:cstheme="minorHAnsi"/>
          <w:sz w:val="28"/>
          <w:szCs w:val="28"/>
          <w:lang w:val="en-GB" w:eastAsia="en-US"/>
        </w:rPr>
        <w:t>Weert, Netherlands.</w:t>
      </w:r>
    </w:p>
    <w:p w14:paraId="27D440BA" w14:textId="5CAC2FF9" w:rsidR="0053762B" w:rsidRPr="0088389B" w:rsidRDefault="0053762B" w:rsidP="001C51CF">
      <w:pPr>
        <w:jc w:val="center"/>
        <w:rPr>
          <w:rFonts w:asciiTheme="minorHAnsi" w:eastAsia="Calibri" w:hAnsiTheme="minorHAnsi" w:cstheme="minorHAnsi"/>
          <w:sz w:val="28"/>
          <w:szCs w:val="28"/>
          <w:lang w:val="en-GB" w:eastAsia="en-US"/>
        </w:rPr>
      </w:pPr>
    </w:p>
    <w:p w14:paraId="4CE1AC53" w14:textId="3AF3B1ED" w:rsidR="002F57EF" w:rsidRPr="00760175" w:rsidRDefault="002F57EF" w:rsidP="003D1740">
      <w:pPr>
        <w:pStyle w:val="Kop2"/>
        <w:numPr>
          <w:ilvl w:val="0"/>
          <w:numId w:val="10"/>
        </w:numPr>
        <w:ind w:left="284" w:hanging="284"/>
        <w:jc w:val="both"/>
        <w:rPr>
          <w:b/>
          <w:bCs/>
          <w:lang w:val="en-GB"/>
        </w:rPr>
      </w:pPr>
      <w:r w:rsidRPr="00760175">
        <w:rPr>
          <w:b/>
          <w:bCs/>
          <w:lang w:val="en-GB"/>
        </w:rPr>
        <w:t>LOCATION &amp; TRAVEL</w:t>
      </w:r>
    </w:p>
    <w:p w14:paraId="0B1645DF" w14:textId="77777777" w:rsidR="00373619" w:rsidRPr="0088389B" w:rsidRDefault="00373619" w:rsidP="00373619">
      <w:pPr>
        <w:rPr>
          <w:lang w:val="en-GB"/>
        </w:rPr>
      </w:pPr>
    </w:p>
    <w:p w14:paraId="4E69D07D" w14:textId="5CFC7E62" w:rsidR="008746B9" w:rsidRPr="0088389B" w:rsidRDefault="002F57EF" w:rsidP="00373619">
      <w:pPr>
        <w:pStyle w:val="Kop1"/>
        <w:spacing w:line="276" w:lineRule="auto"/>
      </w:pPr>
      <w:r w:rsidRPr="0088389B">
        <w:t xml:space="preserve">The city of Weert is situated in southern Netherland. The location of our cable offers </w:t>
      </w:r>
      <w:r w:rsidR="00146569" w:rsidRPr="0088389B">
        <w:br/>
      </w:r>
      <w:r w:rsidRPr="0088389B">
        <w:t>convenient access from the Eindhoven International Airport (27km) and from the Schiphol Int</w:t>
      </w:r>
      <w:r w:rsidR="00AA139D" w:rsidRPr="0088389B">
        <w:t>ernational Airport Amsterdam (</w:t>
      </w:r>
      <w:r w:rsidR="00751FE7" w:rsidRPr="0088389B">
        <w:t>160</w:t>
      </w:r>
      <w:r w:rsidRPr="0088389B">
        <w:t xml:space="preserve">km). </w:t>
      </w:r>
      <w:r w:rsidR="00146569" w:rsidRPr="0088389B">
        <w:t>Both</w:t>
      </w:r>
      <w:r w:rsidRPr="0088389B">
        <w:t xml:space="preserve"> could use the highly dependable European rail network to get to </w:t>
      </w:r>
      <w:r w:rsidR="00146569" w:rsidRPr="0088389B">
        <w:t>Weert</w:t>
      </w:r>
      <w:r w:rsidRPr="0088389B">
        <w:t xml:space="preserve"> Also, numerous bus lines make travelling through the cities of </w:t>
      </w:r>
      <w:r w:rsidR="00146569" w:rsidRPr="0088389B">
        <w:t xml:space="preserve">Weert </w:t>
      </w:r>
      <w:r w:rsidRPr="0088389B">
        <w:t>hassle-free. For train schedules:</w:t>
      </w:r>
      <w:r w:rsidR="00373619" w:rsidRPr="0088389B">
        <w:t xml:space="preserve"> </w:t>
      </w:r>
      <w:hyperlink r:id="rId7" w:history="1">
        <w:r w:rsidR="00373619" w:rsidRPr="0088389B">
          <w:rPr>
            <w:rStyle w:val="Hyperlink"/>
          </w:rPr>
          <w:t>www.ns.nl</w:t>
        </w:r>
      </w:hyperlink>
      <w:r w:rsidR="00373619" w:rsidRPr="0088389B">
        <w:t xml:space="preserve"> </w:t>
      </w:r>
      <w:r w:rsidR="00146569" w:rsidRPr="0088389B">
        <w:t xml:space="preserve"> </w:t>
      </w:r>
    </w:p>
    <w:p w14:paraId="4C702CBE" w14:textId="77777777" w:rsidR="000C5060" w:rsidRPr="0088389B" w:rsidRDefault="000C5060" w:rsidP="000C5060">
      <w:pPr>
        <w:rPr>
          <w:lang w:val="en-GB"/>
        </w:rPr>
      </w:pPr>
    </w:p>
    <w:p w14:paraId="2056C6F1" w14:textId="77777777" w:rsidR="0053762B" w:rsidRPr="00E51086" w:rsidRDefault="0053762B" w:rsidP="0053762B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2. COMPETITION SITE</w:t>
      </w:r>
    </w:p>
    <w:p w14:paraId="7366C3E3" w14:textId="77777777" w:rsidR="0053762B" w:rsidRPr="0088389B" w:rsidRDefault="0053762B" w:rsidP="0053762B">
      <w:pPr>
        <w:rPr>
          <w:rFonts w:ascii="Tahoma" w:hAnsi="Tahoma" w:cs="Tahoma"/>
          <w:b/>
          <w:sz w:val="22"/>
          <w:lang w:val="en-GB"/>
        </w:rPr>
      </w:pPr>
    </w:p>
    <w:p w14:paraId="06714CFE" w14:textId="2F3BC24B" w:rsidR="000C5060" w:rsidRPr="0088389B" w:rsidRDefault="00312FC0" w:rsidP="0053762B">
      <w:pPr>
        <w:rPr>
          <w:rFonts w:ascii="Tahoma" w:hAnsi="Tahoma" w:cs="Tahoma"/>
          <w:b/>
          <w:sz w:val="22"/>
          <w:lang w:val="en-GB"/>
        </w:rPr>
      </w:pPr>
      <w:r w:rsidRPr="0088389B">
        <w:rPr>
          <w:rFonts w:ascii="Tahoma" w:hAnsi="Tahoma" w:cs="Tahoma"/>
          <w:b/>
          <w:sz w:val="22"/>
          <w:lang w:val="en-GB"/>
        </w:rPr>
        <w:t>Wa</w:t>
      </w:r>
      <w:r w:rsidR="00ED089B">
        <w:rPr>
          <w:rFonts w:ascii="Tahoma" w:hAnsi="Tahoma" w:cs="Tahoma"/>
          <w:b/>
          <w:sz w:val="22"/>
          <w:lang w:val="en-GB"/>
        </w:rPr>
        <w:t xml:space="preserve">terski </w:t>
      </w:r>
      <w:r w:rsidRPr="0088389B">
        <w:rPr>
          <w:rFonts w:ascii="Tahoma" w:hAnsi="Tahoma" w:cs="Tahoma"/>
          <w:b/>
          <w:sz w:val="22"/>
          <w:lang w:val="en-GB"/>
        </w:rPr>
        <w:t>&amp; Wa</w:t>
      </w:r>
      <w:r w:rsidR="00ED089B">
        <w:rPr>
          <w:rFonts w:ascii="Tahoma" w:hAnsi="Tahoma" w:cs="Tahoma"/>
          <w:b/>
          <w:sz w:val="22"/>
          <w:lang w:val="en-GB"/>
        </w:rPr>
        <w:t xml:space="preserve">keboard </w:t>
      </w:r>
      <w:r w:rsidR="006B6C06" w:rsidRPr="0088389B">
        <w:rPr>
          <w:rFonts w:ascii="Tahoma" w:hAnsi="Tahoma" w:cs="Tahoma"/>
          <w:b/>
          <w:sz w:val="22"/>
          <w:lang w:val="en-GB"/>
        </w:rPr>
        <w:t xml:space="preserve">Club </w:t>
      </w:r>
      <w:r w:rsidR="000C5060" w:rsidRPr="0088389B">
        <w:rPr>
          <w:rFonts w:ascii="Tahoma" w:hAnsi="Tahoma" w:cs="Tahoma"/>
          <w:b/>
          <w:sz w:val="22"/>
          <w:lang w:val="en-GB"/>
        </w:rPr>
        <w:t>ENTC</w:t>
      </w:r>
    </w:p>
    <w:p w14:paraId="36229C69" w14:textId="7EB6D8BD" w:rsidR="00312FC0" w:rsidRPr="00673D0A" w:rsidRDefault="00312FC0" w:rsidP="00312FC0">
      <w:pPr>
        <w:rPr>
          <w:rFonts w:ascii="Tahoma" w:hAnsi="Tahoma" w:cs="Tahoma"/>
          <w:sz w:val="22"/>
          <w:lang w:val="nl-NL"/>
        </w:rPr>
      </w:pPr>
      <w:r w:rsidRPr="00673D0A">
        <w:rPr>
          <w:rFonts w:ascii="Tahoma" w:hAnsi="Tahoma" w:cs="Tahoma"/>
          <w:sz w:val="22"/>
          <w:lang w:val="nl-NL"/>
        </w:rPr>
        <w:t xml:space="preserve">Kazernelaan 113, </w:t>
      </w:r>
      <w:r w:rsidR="00530428">
        <w:rPr>
          <w:rFonts w:ascii="Tahoma" w:hAnsi="Tahoma" w:cs="Tahoma"/>
          <w:sz w:val="22"/>
          <w:lang w:val="nl-NL"/>
        </w:rPr>
        <w:t xml:space="preserve">  </w:t>
      </w:r>
      <w:r w:rsidRPr="00673D0A">
        <w:rPr>
          <w:rFonts w:ascii="Tahoma" w:hAnsi="Tahoma" w:cs="Tahoma"/>
          <w:sz w:val="22"/>
          <w:lang w:val="nl-NL"/>
        </w:rPr>
        <w:t xml:space="preserve">6006 SP </w:t>
      </w:r>
      <w:r w:rsidR="00530428">
        <w:rPr>
          <w:rFonts w:ascii="Tahoma" w:hAnsi="Tahoma" w:cs="Tahoma"/>
          <w:sz w:val="22"/>
          <w:lang w:val="nl-NL"/>
        </w:rPr>
        <w:t xml:space="preserve">  </w:t>
      </w:r>
      <w:r w:rsidRPr="00673D0A">
        <w:rPr>
          <w:rFonts w:ascii="Tahoma" w:hAnsi="Tahoma" w:cs="Tahoma"/>
          <w:sz w:val="22"/>
          <w:lang w:val="nl-NL"/>
        </w:rPr>
        <w:t>Weert</w:t>
      </w:r>
    </w:p>
    <w:p w14:paraId="6F074A20" w14:textId="77777777" w:rsidR="000C5060" w:rsidRPr="00673D0A" w:rsidRDefault="000C5060" w:rsidP="000C5060">
      <w:pPr>
        <w:rPr>
          <w:rFonts w:ascii="Tahoma" w:hAnsi="Tahoma" w:cs="Tahoma"/>
          <w:sz w:val="22"/>
          <w:lang w:val="nl-NL"/>
        </w:rPr>
      </w:pPr>
      <w:r w:rsidRPr="00673D0A">
        <w:rPr>
          <w:rFonts w:ascii="Tahoma" w:hAnsi="Tahoma" w:cs="Tahoma"/>
          <w:sz w:val="22"/>
          <w:lang w:val="nl-NL"/>
        </w:rPr>
        <w:t>Netherlands</w:t>
      </w:r>
    </w:p>
    <w:p w14:paraId="5B07F1DB" w14:textId="76E4D3E8" w:rsidR="000C5060" w:rsidRPr="00673D0A" w:rsidRDefault="00901FB4" w:rsidP="000C5060">
      <w:pPr>
        <w:rPr>
          <w:rFonts w:ascii="Tahoma" w:hAnsi="Tahoma" w:cs="Tahoma"/>
          <w:sz w:val="22"/>
          <w:lang w:val="nl-NL"/>
        </w:rPr>
      </w:pPr>
      <w:hyperlink r:id="rId8" w:history="1">
        <w:r w:rsidRPr="00901FB4">
          <w:rPr>
            <w:rStyle w:val="Hyperlink"/>
            <w:rFonts w:asciiTheme="minorHAnsi" w:hAnsiTheme="minorHAnsi" w:cstheme="minorHAnsi"/>
            <w:lang w:val="nl-NL"/>
          </w:rPr>
          <w:t>https://share.</w:t>
        </w:r>
        <w:r w:rsidRPr="00901FB4">
          <w:rPr>
            <w:rStyle w:val="Hyperlink"/>
            <w:rFonts w:asciiTheme="minorHAnsi" w:hAnsiTheme="minorHAnsi" w:cstheme="minorHAnsi"/>
            <w:sz w:val="22"/>
            <w:szCs w:val="22"/>
            <w:lang w:val="nl-NL"/>
          </w:rPr>
          <w:t>google</w:t>
        </w:r>
        <w:r w:rsidRPr="00901FB4">
          <w:rPr>
            <w:rStyle w:val="Hyperlink"/>
            <w:rFonts w:asciiTheme="minorHAnsi" w:hAnsiTheme="minorHAnsi" w:cstheme="minorHAnsi"/>
            <w:lang w:val="nl-NL"/>
          </w:rPr>
          <w:t>/vWuTNStblj3AhmUHm</w:t>
        </w:r>
      </w:hyperlink>
      <w:r>
        <w:br/>
      </w:r>
      <w:r w:rsidR="000C5060" w:rsidRPr="00673D0A">
        <w:rPr>
          <w:rFonts w:ascii="Tahoma" w:hAnsi="Tahoma" w:cs="Tahoma"/>
          <w:sz w:val="22"/>
          <w:lang w:val="nl-NL"/>
        </w:rPr>
        <w:t xml:space="preserve">e-mail: </w:t>
      </w:r>
      <w:r w:rsidR="006B6C06" w:rsidRPr="00673D0A">
        <w:rPr>
          <w:rFonts w:ascii="Tahoma" w:hAnsi="Tahoma" w:cs="Tahoma"/>
          <w:sz w:val="22"/>
          <w:lang w:val="nl-NL"/>
        </w:rPr>
        <w:tab/>
      </w:r>
      <w:hyperlink r:id="rId9" w:history="1">
        <w:r w:rsidR="008B2DB0" w:rsidRPr="00673D0A">
          <w:rPr>
            <w:rStyle w:val="Hyperlink"/>
            <w:rFonts w:ascii="Tahoma" w:hAnsi="Tahoma" w:cs="Tahoma"/>
            <w:sz w:val="22"/>
            <w:lang w:val="nl-NL"/>
          </w:rPr>
          <w:t>communicatie@entc.nl</w:t>
        </w:r>
      </w:hyperlink>
      <w:r w:rsidR="000C5060" w:rsidRPr="00673D0A">
        <w:rPr>
          <w:rFonts w:ascii="Tahoma" w:hAnsi="Tahoma" w:cs="Tahoma"/>
          <w:sz w:val="22"/>
          <w:lang w:val="nl-NL"/>
        </w:rPr>
        <w:t xml:space="preserve"> </w:t>
      </w:r>
    </w:p>
    <w:p w14:paraId="65644141" w14:textId="468AE925" w:rsidR="005A06A4" w:rsidRPr="0088389B" w:rsidRDefault="000C5060" w:rsidP="000C5060">
      <w:pPr>
        <w:spacing w:line="276" w:lineRule="auto"/>
        <w:rPr>
          <w:lang w:val="en-GB"/>
        </w:rPr>
      </w:pPr>
      <w:r w:rsidRPr="0088389B">
        <w:rPr>
          <w:rFonts w:ascii="Tahoma" w:hAnsi="Tahoma" w:cs="Tahoma"/>
          <w:sz w:val="22"/>
          <w:szCs w:val="24"/>
          <w:lang w:val="en-GB" w:eastAsia="en-US"/>
        </w:rPr>
        <w:t xml:space="preserve">Web: </w:t>
      </w:r>
      <w:r w:rsidR="006B6C06" w:rsidRPr="0088389B">
        <w:rPr>
          <w:rFonts w:ascii="Tahoma" w:hAnsi="Tahoma" w:cs="Tahoma"/>
          <w:sz w:val="22"/>
          <w:szCs w:val="24"/>
          <w:lang w:val="en-GB" w:eastAsia="en-US"/>
        </w:rPr>
        <w:tab/>
      </w:r>
      <w:r w:rsidR="006B6C06" w:rsidRPr="0088389B">
        <w:rPr>
          <w:rFonts w:ascii="Tahoma" w:hAnsi="Tahoma" w:cs="Tahoma"/>
          <w:sz w:val="22"/>
          <w:szCs w:val="24"/>
          <w:lang w:val="en-GB" w:eastAsia="en-US"/>
        </w:rPr>
        <w:tab/>
      </w:r>
      <w:hyperlink r:id="rId10" w:history="1">
        <w:r w:rsidR="006B6C06" w:rsidRPr="0088389B">
          <w:rPr>
            <w:rStyle w:val="Hyperlink"/>
            <w:rFonts w:ascii="Tahoma" w:hAnsi="Tahoma" w:cs="Tahoma"/>
            <w:sz w:val="22"/>
            <w:szCs w:val="24"/>
            <w:lang w:val="en-GB" w:eastAsia="en-US"/>
          </w:rPr>
          <w:t>www.entc.nl</w:t>
        </w:r>
      </w:hyperlink>
      <w:r w:rsidR="005A06A4" w:rsidRPr="0088389B">
        <w:rPr>
          <w:lang w:val="en-GB"/>
        </w:rPr>
        <w:t xml:space="preserve">  </w:t>
      </w:r>
    </w:p>
    <w:p w14:paraId="6D8B48EB" w14:textId="33AEF30D" w:rsidR="00312FC0" w:rsidRPr="00E51086" w:rsidRDefault="009F47A5" w:rsidP="003D1740">
      <w:pPr>
        <w:pStyle w:val="Kop2"/>
        <w:rPr>
          <w:b/>
          <w:bCs/>
          <w:lang w:val="en-GB"/>
        </w:rPr>
      </w:pPr>
      <w:r w:rsidRPr="0088389B">
        <w:rPr>
          <w:lang w:val="en-GB"/>
        </w:rPr>
        <w:br/>
      </w:r>
      <w:r w:rsidR="00312FC0" w:rsidRPr="00E51086">
        <w:rPr>
          <w:b/>
          <w:bCs/>
          <w:lang w:val="en-GB"/>
        </w:rPr>
        <w:t>3. ORGANIZER CONTACT</w:t>
      </w:r>
      <w:r w:rsidRPr="00E51086">
        <w:rPr>
          <w:b/>
          <w:bCs/>
          <w:lang w:val="en-GB"/>
        </w:rPr>
        <w:br/>
      </w:r>
    </w:p>
    <w:p w14:paraId="32BEC0FF" w14:textId="77777777" w:rsidR="005C75F8" w:rsidRPr="0088389B" w:rsidRDefault="005C75F8" w:rsidP="005C75F8">
      <w:pPr>
        <w:rPr>
          <w:rFonts w:ascii="Tahoma" w:hAnsi="Tahoma" w:cs="Tahoma"/>
          <w:b/>
          <w:sz w:val="22"/>
          <w:lang w:val="en-GB"/>
        </w:rPr>
      </w:pPr>
      <w:r w:rsidRPr="0088389B">
        <w:rPr>
          <w:rFonts w:ascii="Tahoma" w:hAnsi="Tahoma" w:cs="Tahoma"/>
          <w:b/>
          <w:sz w:val="22"/>
          <w:lang w:val="en-GB"/>
        </w:rPr>
        <w:t>Wa</w:t>
      </w:r>
      <w:r>
        <w:rPr>
          <w:rFonts w:ascii="Tahoma" w:hAnsi="Tahoma" w:cs="Tahoma"/>
          <w:b/>
          <w:sz w:val="22"/>
          <w:lang w:val="en-GB"/>
        </w:rPr>
        <w:t xml:space="preserve">terski </w:t>
      </w:r>
      <w:r w:rsidRPr="0088389B">
        <w:rPr>
          <w:rFonts w:ascii="Tahoma" w:hAnsi="Tahoma" w:cs="Tahoma"/>
          <w:b/>
          <w:sz w:val="22"/>
          <w:lang w:val="en-GB"/>
        </w:rPr>
        <w:t>&amp; Wa</w:t>
      </w:r>
      <w:r>
        <w:rPr>
          <w:rFonts w:ascii="Tahoma" w:hAnsi="Tahoma" w:cs="Tahoma"/>
          <w:b/>
          <w:sz w:val="22"/>
          <w:lang w:val="en-GB"/>
        </w:rPr>
        <w:t xml:space="preserve">keboard </w:t>
      </w:r>
      <w:r w:rsidRPr="0088389B">
        <w:rPr>
          <w:rFonts w:ascii="Tahoma" w:hAnsi="Tahoma" w:cs="Tahoma"/>
          <w:b/>
          <w:sz w:val="22"/>
          <w:lang w:val="en-GB"/>
        </w:rPr>
        <w:t>Club ENTC</w:t>
      </w:r>
    </w:p>
    <w:p w14:paraId="2A931319" w14:textId="4118D13F" w:rsidR="005C75F8" w:rsidRPr="00F649B9" w:rsidRDefault="003D4289" w:rsidP="005C75F8">
      <w:pPr>
        <w:rPr>
          <w:rFonts w:ascii="Tahoma" w:hAnsi="Tahoma" w:cs="Tahoma"/>
          <w:sz w:val="22"/>
          <w:lang w:val="en-GB"/>
        </w:rPr>
      </w:pPr>
      <w:r w:rsidRPr="00F649B9">
        <w:rPr>
          <w:rFonts w:ascii="Tahoma" w:hAnsi="Tahoma" w:cs="Tahoma"/>
          <w:sz w:val="22"/>
          <w:lang w:val="en-GB"/>
        </w:rPr>
        <w:t xml:space="preserve">Mr. </w:t>
      </w:r>
      <w:r w:rsidR="005C75F8" w:rsidRPr="00F649B9">
        <w:rPr>
          <w:rFonts w:ascii="Tahoma" w:hAnsi="Tahoma" w:cs="Tahoma"/>
          <w:sz w:val="22"/>
          <w:lang w:val="en-GB"/>
        </w:rPr>
        <w:t>J</w:t>
      </w:r>
      <w:r w:rsidRPr="00F649B9">
        <w:rPr>
          <w:rFonts w:ascii="Tahoma" w:hAnsi="Tahoma" w:cs="Tahoma"/>
          <w:sz w:val="22"/>
          <w:lang w:val="en-GB"/>
        </w:rPr>
        <w:t xml:space="preserve">. </w:t>
      </w:r>
      <w:r w:rsidR="005C75F8" w:rsidRPr="00F649B9">
        <w:rPr>
          <w:rFonts w:ascii="Tahoma" w:hAnsi="Tahoma" w:cs="Tahoma"/>
          <w:sz w:val="22"/>
          <w:lang w:val="en-GB"/>
        </w:rPr>
        <w:t xml:space="preserve">Renders </w:t>
      </w:r>
    </w:p>
    <w:p w14:paraId="67507474" w14:textId="654DBEA0" w:rsidR="005C75F8" w:rsidRDefault="003D4289" w:rsidP="005C75F8">
      <w:pPr>
        <w:rPr>
          <w:rFonts w:ascii="Tahoma" w:hAnsi="Tahoma" w:cs="Tahoma"/>
          <w:sz w:val="22"/>
          <w:lang w:val="nl-NL"/>
        </w:rPr>
      </w:pPr>
      <w:r>
        <w:rPr>
          <w:rFonts w:ascii="Tahoma" w:hAnsi="Tahoma" w:cs="Tahoma"/>
          <w:sz w:val="22"/>
          <w:lang w:val="nl-NL"/>
        </w:rPr>
        <w:t xml:space="preserve">Mr. </w:t>
      </w:r>
      <w:r w:rsidR="005C75F8" w:rsidRPr="005C75F8">
        <w:rPr>
          <w:rFonts w:ascii="Tahoma" w:hAnsi="Tahoma" w:cs="Tahoma"/>
          <w:sz w:val="22"/>
          <w:lang w:val="nl-NL"/>
        </w:rPr>
        <w:t>M</w:t>
      </w:r>
      <w:r w:rsidR="00F649B9">
        <w:rPr>
          <w:rFonts w:ascii="Tahoma" w:hAnsi="Tahoma" w:cs="Tahoma"/>
          <w:sz w:val="22"/>
          <w:lang w:val="nl-NL"/>
        </w:rPr>
        <w:t>.</w:t>
      </w:r>
      <w:r>
        <w:rPr>
          <w:rFonts w:ascii="Tahoma" w:hAnsi="Tahoma" w:cs="Tahoma"/>
          <w:sz w:val="22"/>
          <w:lang w:val="nl-NL"/>
        </w:rPr>
        <w:t xml:space="preserve"> </w:t>
      </w:r>
      <w:r w:rsidR="005C75F8" w:rsidRPr="005C75F8">
        <w:rPr>
          <w:rFonts w:ascii="Tahoma" w:hAnsi="Tahoma" w:cs="Tahoma"/>
          <w:sz w:val="22"/>
          <w:lang w:val="nl-NL"/>
        </w:rPr>
        <w:t xml:space="preserve">van de Waarsenburg </w:t>
      </w:r>
    </w:p>
    <w:p w14:paraId="14B09543" w14:textId="77777777" w:rsidR="005C75F8" w:rsidRPr="005C75F8" w:rsidRDefault="005C75F8" w:rsidP="005C75F8">
      <w:pPr>
        <w:rPr>
          <w:rFonts w:ascii="Tahoma" w:hAnsi="Tahoma" w:cs="Tahoma"/>
          <w:sz w:val="22"/>
          <w:lang w:val="nl-NL"/>
        </w:rPr>
      </w:pPr>
    </w:p>
    <w:p w14:paraId="2073599C" w14:textId="38CB83F2" w:rsidR="000C5060" w:rsidRPr="00F649B9" w:rsidRDefault="005C75F8" w:rsidP="005C75F8">
      <w:pPr>
        <w:rPr>
          <w:rFonts w:ascii="Tahoma" w:hAnsi="Tahoma" w:cs="Tahoma"/>
          <w:sz w:val="22"/>
          <w:lang w:val="nl-NL"/>
        </w:rPr>
      </w:pPr>
      <w:r w:rsidRPr="00F649B9">
        <w:rPr>
          <w:rFonts w:ascii="Tahoma" w:hAnsi="Tahoma" w:cs="Tahoma"/>
          <w:sz w:val="22"/>
          <w:lang w:val="nl-NL"/>
        </w:rPr>
        <w:t xml:space="preserve">Email: </w:t>
      </w:r>
      <w:hyperlink r:id="rId11" w:history="1">
        <w:r w:rsidRPr="00F649B9">
          <w:rPr>
            <w:rStyle w:val="Hyperlink"/>
            <w:rFonts w:ascii="Tahoma" w:hAnsi="Tahoma" w:cs="Tahoma"/>
            <w:sz w:val="22"/>
            <w:lang w:val="nl-NL"/>
          </w:rPr>
          <w:t>communicatie@entc.nl</w:t>
        </w:r>
      </w:hyperlink>
    </w:p>
    <w:p w14:paraId="45982C30" w14:textId="77777777" w:rsidR="005C75F8" w:rsidRPr="00F649B9" w:rsidRDefault="005C75F8" w:rsidP="005C75F8">
      <w:pPr>
        <w:rPr>
          <w:rFonts w:ascii="Tahoma" w:hAnsi="Tahoma" w:cs="Tahoma"/>
          <w:sz w:val="22"/>
          <w:lang w:val="nl-NL"/>
        </w:rPr>
      </w:pPr>
    </w:p>
    <w:p w14:paraId="5A1DE9CD" w14:textId="77777777" w:rsidR="005C75F8" w:rsidRPr="00F649B9" w:rsidRDefault="005C75F8" w:rsidP="005C75F8">
      <w:pPr>
        <w:rPr>
          <w:lang w:val="nl-NL"/>
        </w:rPr>
      </w:pPr>
    </w:p>
    <w:p w14:paraId="7276FC61" w14:textId="77777777" w:rsidR="000871F2" w:rsidRPr="00E51086" w:rsidRDefault="000871F2" w:rsidP="000871F2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4. OFFCIAL WEBSITE</w:t>
      </w:r>
    </w:p>
    <w:p w14:paraId="6481AF35" w14:textId="366D303E" w:rsidR="008A49D6" w:rsidRPr="008A49D6" w:rsidRDefault="0049676D" w:rsidP="008A49D6">
      <w:pPr>
        <w:pStyle w:val="Kop1"/>
      </w:pPr>
      <w:hyperlink r:id="rId12" w:history="1">
        <w:r w:rsidRPr="0088389B">
          <w:rPr>
            <w:rStyle w:val="Hyperlink"/>
          </w:rPr>
          <w:t>https://iwwf.sport/world-title-events/cableskiworlds2026/</w:t>
        </w:r>
      </w:hyperlink>
      <w:r w:rsidR="00FE000A">
        <w:t xml:space="preserve"> </w:t>
      </w:r>
      <w:r w:rsidR="008A49D6">
        <w:br/>
      </w:r>
      <w:hyperlink r:id="rId13" w:history="1">
        <w:r w:rsidR="008A49D6" w:rsidRPr="00D5766C">
          <w:rPr>
            <w:rStyle w:val="Hyperlink"/>
          </w:rPr>
          <w:t>www.wc26.entc.nl</w:t>
        </w:r>
      </w:hyperlink>
      <w:r w:rsidR="008A49D6">
        <w:t xml:space="preserve"> </w:t>
      </w:r>
    </w:p>
    <w:p w14:paraId="13C792AF" w14:textId="77777777" w:rsidR="008A49D6" w:rsidRPr="008A49D6" w:rsidRDefault="008A49D6" w:rsidP="008A49D6">
      <w:pPr>
        <w:rPr>
          <w:lang w:val="en-GB"/>
        </w:rPr>
      </w:pPr>
    </w:p>
    <w:p w14:paraId="5DEC9844" w14:textId="77777777" w:rsidR="000871F2" w:rsidRPr="0088389B" w:rsidRDefault="000871F2" w:rsidP="000871F2">
      <w:pPr>
        <w:rPr>
          <w:lang w:val="en-GB"/>
        </w:rPr>
      </w:pPr>
    </w:p>
    <w:p w14:paraId="0B20E758" w14:textId="77777777" w:rsidR="0045485A" w:rsidRPr="00E51086" w:rsidRDefault="0045485A" w:rsidP="0045485A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5. CABLE SYSTEM</w:t>
      </w:r>
    </w:p>
    <w:p w14:paraId="0857C083" w14:textId="6A2DEF9C" w:rsidR="0045485A" w:rsidRPr="0088389B" w:rsidRDefault="0045485A" w:rsidP="0045485A">
      <w:pPr>
        <w:pStyle w:val="Kop1"/>
      </w:pPr>
      <w:r w:rsidRPr="0088389B">
        <w:t>RIXEN 5.0 Cable built in 2014:</w:t>
      </w:r>
    </w:p>
    <w:p w14:paraId="29811524" w14:textId="73430DAF" w:rsidR="0045485A" w:rsidRPr="0088389B" w:rsidRDefault="00287BC6" w:rsidP="0045485A">
      <w:pPr>
        <w:pStyle w:val="Kop1"/>
      </w:pPr>
      <w:r w:rsidRPr="0088389B">
        <w:t>● LENGTH 810</w:t>
      </w:r>
      <w:r w:rsidR="0045485A" w:rsidRPr="0088389B">
        <w:t>m</w:t>
      </w:r>
    </w:p>
    <w:p w14:paraId="5814DEB8" w14:textId="79C0606B" w:rsidR="0045485A" w:rsidRPr="0088389B" w:rsidRDefault="00287BC6" w:rsidP="0045485A">
      <w:pPr>
        <w:pStyle w:val="Kop1"/>
      </w:pPr>
      <w:r w:rsidRPr="0088389B">
        <w:t>● HEIGHT 10,5</w:t>
      </w:r>
      <w:r w:rsidR="0045485A" w:rsidRPr="0088389B">
        <w:t>m</w:t>
      </w:r>
    </w:p>
    <w:p w14:paraId="33B10E1D" w14:textId="77777777" w:rsidR="0045485A" w:rsidRPr="0088389B" w:rsidRDefault="0045485A" w:rsidP="0045485A">
      <w:pPr>
        <w:pStyle w:val="Kop1"/>
      </w:pPr>
      <w:r w:rsidRPr="0088389B">
        <w:t>● COUNTER-CLOCKWISE</w:t>
      </w:r>
    </w:p>
    <w:p w14:paraId="2A773D23" w14:textId="03AC4657" w:rsidR="0045485A" w:rsidRPr="0088389B" w:rsidRDefault="00287BC6" w:rsidP="0045485A">
      <w:pPr>
        <w:pStyle w:val="Kop1"/>
      </w:pPr>
      <w:r w:rsidRPr="0088389B">
        <w:t xml:space="preserve">● 10 </w:t>
      </w:r>
      <w:r w:rsidR="0045485A" w:rsidRPr="0088389B">
        <w:t>CARRIERS</w:t>
      </w:r>
    </w:p>
    <w:p w14:paraId="6A972814" w14:textId="5E08BA3A" w:rsidR="00CD3DE8" w:rsidRPr="0088389B" w:rsidRDefault="0045485A" w:rsidP="0045485A">
      <w:pPr>
        <w:pStyle w:val="Kop1"/>
      </w:pPr>
      <w:r w:rsidRPr="0088389B">
        <w:t>The competi</w:t>
      </w:r>
      <w:r w:rsidR="00287BC6" w:rsidRPr="0088389B">
        <w:t>tion will run according the 2026</w:t>
      </w:r>
      <w:r w:rsidRPr="0088389B">
        <w:t xml:space="preserve"> IWWF Cable-ski Technical Rules in the latest version</w:t>
      </w:r>
      <w:r w:rsidR="00CD3DE8" w:rsidRPr="0088389B">
        <w:t>-</w:t>
      </w:r>
      <w:r w:rsidRPr="0088389B">
        <w:t xml:space="preserve">Counter </w:t>
      </w:r>
      <w:r w:rsidR="00CD3DE8" w:rsidRPr="0088389B">
        <w:t>CLOCKWISE</w:t>
      </w:r>
      <w:r w:rsidR="000351CD">
        <w:t xml:space="preserve"> </w:t>
      </w:r>
      <w:r w:rsidR="00544628">
        <w:t>.</w:t>
      </w:r>
      <w:r w:rsidRPr="0088389B">
        <w:br/>
      </w:r>
    </w:p>
    <w:p w14:paraId="2C179DDF" w14:textId="5DC0862C" w:rsidR="00CD3DE8" w:rsidRPr="00E51086" w:rsidRDefault="0045485A" w:rsidP="0045485A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6. ACCOMODATION</w:t>
      </w:r>
      <w:r w:rsidR="00F07A06" w:rsidRPr="00E51086">
        <w:rPr>
          <w:b/>
          <w:bCs/>
          <w:lang w:val="en-GB"/>
        </w:rPr>
        <w:t>S</w:t>
      </w:r>
    </w:p>
    <w:p w14:paraId="0F3229F2" w14:textId="77777777" w:rsidR="00D11F34" w:rsidRPr="0088389B" w:rsidRDefault="00D11F34" w:rsidP="000C5060">
      <w:pPr>
        <w:rPr>
          <w:rFonts w:asciiTheme="minorHAnsi" w:hAnsiTheme="minorHAnsi"/>
          <w:color w:val="000000"/>
          <w:spacing w:val="-2"/>
          <w:sz w:val="22"/>
          <w:szCs w:val="22"/>
          <w:lang w:val="en-GB"/>
        </w:rPr>
      </w:pPr>
    </w:p>
    <w:p w14:paraId="3368935B" w14:textId="4BFAF971" w:rsidR="00057F9D" w:rsidRPr="00D70F21" w:rsidRDefault="00D90994" w:rsidP="00057F9D">
      <w:pPr>
        <w:rPr>
          <w:rFonts w:asciiTheme="minorHAnsi" w:eastAsia="Calibri" w:hAnsiTheme="minorHAnsi" w:cstheme="minorHAnsi"/>
          <w:color w:val="000000"/>
          <w:sz w:val="22"/>
          <w:szCs w:val="22"/>
          <w:lang w:val="en" w:eastAsia="nl-NL"/>
        </w:rPr>
      </w:pPr>
      <w:r w:rsidRPr="00D70F21">
        <w:rPr>
          <w:rFonts w:asciiTheme="minorHAnsi" w:hAnsiTheme="minorHAnsi"/>
          <w:color w:val="000000"/>
          <w:spacing w:val="-2"/>
          <w:sz w:val="22"/>
          <w:szCs w:val="22"/>
          <w:lang w:val="en"/>
        </w:rPr>
        <w:br/>
      </w:r>
      <w:proofErr w:type="spellStart"/>
      <w:r w:rsidR="00057F9D" w:rsidRPr="00D70F21">
        <w:rPr>
          <w:rFonts w:asciiTheme="minorHAnsi" w:hAnsiTheme="minorHAnsi"/>
          <w:color w:val="000000"/>
          <w:spacing w:val="-2"/>
          <w:sz w:val="22"/>
          <w:szCs w:val="22"/>
          <w:lang w:val="en"/>
        </w:rPr>
        <w:t>Landal</w:t>
      </w:r>
      <w:r w:rsidR="007E1E98" w:rsidRPr="00D70F21">
        <w:rPr>
          <w:rFonts w:asciiTheme="minorHAnsi" w:hAnsiTheme="minorHAnsi"/>
          <w:color w:val="000000"/>
          <w:spacing w:val="-2"/>
          <w:sz w:val="22"/>
          <w:szCs w:val="22"/>
          <w:lang w:val="en"/>
        </w:rPr>
        <w:t>park</w:t>
      </w:r>
      <w:proofErr w:type="spellEnd"/>
      <w:r w:rsidR="007E1E98" w:rsidRPr="00D70F21">
        <w:rPr>
          <w:rFonts w:asciiTheme="minorHAnsi" w:hAnsiTheme="minorHAnsi"/>
          <w:color w:val="000000"/>
          <w:spacing w:val="-2"/>
          <w:sz w:val="22"/>
          <w:szCs w:val="22"/>
          <w:lang w:val="en"/>
        </w:rPr>
        <w:t xml:space="preserve"> Weerterbergen : </w:t>
      </w:r>
      <w:hyperlink r:id="rId14" w:history="1">
        <w:r w:rsidR="00057F9D" w:rsidRPr="00D70F21">
          <w:rPr>
            <w:rFonts w:asciiTheme="minorHAnsi" w:eastAsia="Calibri" w:hAnsiTheme="minorHAnsi" w:cstheme="minorHAnsi"/>
            <w:color w:val="0000FF"/>
            <w:sz w:val="22"/>
            <w:szCs w:val="22"/>
            <w:u w:val="single"/>
            <w:lang w:val="en" w:eastAsia="nl-NL"/>
          </w:rPr>
          <w:t>https://www.landal.nl/parken/weerterbergen</w:t>
        </w:r>
      </w:hyperlink>
    </w:p>
    <w:p w14:paraId="780DF667" w14:textId="4DE9EC10" w:rsidR="007E1E98" w:rsidRPr="00D70F21" w:rsidRDefault="007E1E98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en"/>
        </w:rPr>
      </w:pPr>
    </w:p>
    <w:p w14:paraId="2EC953BD" w14:textId="06C9D908" w:rsidR="00057F9D" w:rsidRPr="00A64D09" w:rsidRDefault="00057F9D" w:rsidP="00057F9D">
      <w:pPr>
        <w:rPr>
          <w:rFonts w:asciiTheme="minorHAnsi" w:hAnsiTheme="minorHAnsi"/>
          <w:color w:val="000000"/>
          <w:spacing w:val="-2"/>
          <w:sz w:val="22"/>
          <w:szCs w:val="22"/>
          <w:lang w:val="en-GB"/>
        </w:rPr>
      </w:pPr>
      <w:r w:rsidRPr="00A64D09">
        <w:rPr>
          <w:rFonts w:asciiTheme="minorHAnsi" w:hAnsiTheme="minorHAnsi"/>
          <w:color w:val="000000"/>
          <w:spacing w:val="-2"/>
          <w:sz w:val="22"/>
          <w:szCs w:val="22"/>
          <w:lang w:val="en-GB"/>
        </w:rPr>
        <w:t xml:space="preserve">Hotel Rosveld: </w:t>
      </w:r>
      <w:hyperlink r:id="rId15" w:history="1">
        <w:r w:rsidRPr="00A64D09">
          <w:rPr>
            <w:rStyle w:val="Hyperlink"/>
            <w:rFonts w:asciiTheme="minorHAnsi" w:hAnsiTheme="minorHAnsi"/>
            <w:spacing w:val="-2"/>
            <w:sz w:val="22"/>
            <w:szCs w:val="22"/>
            <w:lang w:val="en-GB"/>
          </w:rPr>
          <w:t>https://www.rosveld.nl/</w:t>
        </w:r>
      </w:hyperlink>
      <w:r>
        <w:t xml:space="preserve"> </w:t>
      </w:r>
      <w:r w:rsidR="00063D59" w:rsidRPr="00063D59">
        <w:rPr>
          <w:rFonts w:asciiTheme="minorHAnsi" w:hAnsiTheme="minorHAnsi" w:cstheme="minorHAnsi"/>
          <w:i/>
          <w:iCs/>
          <w:sz w:val="16"/>
          <w:szCs w:val="12"/>
          <w:lang w:val="en-GB"/>
        </w:rPr>
        <w:t>Use the s</w:t>
      </w:r>
      <w:r w:rsidRPr="00063D59">
        <w:rPr>
          <w:rFonts w:asciiTheme="minorHAnsi" w:hAnsiTheme="minorHAnsi" w:cstheme="minorHAnsi"/>
          <w:i/>
          <w:iCs/>
          <w:sz w:val="16"/>
          <w:szCs w:val="12"/>
          <w:lang w:val="en-GB"/>
        </w:rPr>
        <w:t xml:space="preserve">pecial </w:t>
      </w:r>
      <w:r w:rsidR="00063D59" w:rsidRPr="00063D59">
        <w:rPr>
          <w:rFonts w:asciiTheme="minorHAnsi" w:hAnsiTheme="minorHAnsi" w:cstheme="minorHAnsi"/>
          <w:i/>
          <w:iCs/>
          <w:sz w:val="16"/>
          <w:szCs w:val="12"/>
          <w:lang w:val="en-GB"/>
        </w:rPr>
        <w:t>d</w:t>
      </w:r>
      <w:r w:rsidRPr="00063D59">
        <w:rPr>
          <w:rFonts w:asciiTheme="minorHAnsi" w:hAnsiTheme="minorHAnsi" w:cstheme="minorHAnsi"/>
          <w:i/>
          <w:iCs/>
          <w:sz w:val="16"/>
          <w:szCs w:val="12"/>
          <w:lang w:val="en-GB"/>
        </w:rPr>
        <w:t>iscount Booking code:  ENTC</w:t>
      </w:r>
      <w:r>
        <w:rPr>
          <w:rFonts w:asciiTheme="minorHAnsi" w:hAnsiTheme="minorHAnsi"/>
          <w:color w:val="000000"/>
          <w:spacing w:val="-2"/>
          <w:sz w:val="22"/>
          <w:szCs w:val="22"/>
          <w:lang w:val="en-GB"/>
        </w:rPr>
        <w:br/>
      </w:r>
    </w:p>
    <w:p w14:paraId="7C9E4722" w14:textId="77777777" w:rsidR="00057F9D" w:rsidRPr="00A64D09" w:rsidRDefault="00057F9D" w:rsidP="00057F9D">
      <w:pPr>
        <w:rPr>
          <w:rFonts w:asciiTheme="minorHAnsi" w:hAnsiTheme="minorHAnsi"/>
          <w:color w:val="000000"/>
          <w:spacing w:val="-2"/>
          <w:sz w:val="22"/>
          <w:szCs w:val="22"/>
          <w:lang w:val="en-GB"/>
        </w:rPr>
      </w:pPr>
      <w:r w:rsidRPr="00A64D09">
        <w:rPr>
          <w:rFonts w:asciiTheme="minorHAnsi" w:hAnsiTheme="minorHAnsi"/>
          <w:color w:val="000000"/>
          <w:spacing w:val="-2"/>
          <w:sz w:val="22"/>
          <w:szCs w:val="22"/>
          <w:lang w:val="en-GB"/>
        </w:rPr>
        <w:t xml:space="preserve">Hotel Fletcher: </w:t>
      </w:r>
      <w:hyperlink r:id="rId16" w:history="1">
        <w:r w:rsidRPr="00A64D09">
          <w:rPr>
            <w:rStyle w:val="Hyperlink"/>
            <w:rFonts w:asciiTheme="minorHAnsi" w:hAnsiTheme="minorHAnsi"/>
            <w:spacing w:val="-2"/>
            <w:sz w:val="22"/>
            <w:szCs w:val="22"/>
            <w:lang w:val="en-GB"/>
          </w:rPr>
          <w:t>https://www.fletcherhotelweert.nl/nl/</w:t>
        </w:r>
      </w:hyperlink>
    </w:p>
    <w:p w14:paraId="2679502D" w14:textId="77777777" w:rsidR="00057F9D" w:rsidRDefault="00057F9D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en-GB"/>
        </w:rPr>
      </w:pPr>
    </w:p>
    <w:p w14:paraId="3FA50D48" w14:textId="1105CC3F" w:rsidR="00D90994" w:rsidRPr="00A33F4D" w:rsidRDefault="00D90994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  <w:r w:rsidRPr="00A33F4D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Camping </w:t>
      </w:r>
      <w:proofErr w:type="spellStart"/>
      <w:r w:rsidRPr="00A33F4D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>Wega</w:t>
      </w:r>
      <w:proofErr w:type="spellEnd"/>
      <w:r w:rsidRPr="00A33F4D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>:  </w:t>
      </w:r>
      <w:hyperlink r:id="rId17" w:tgtFrame="_blank" w:history="1">
        <w:r w:rsidRPr="00A33F4D">
          <w:rPr>
            <w:rStyle w:val="Hyperlink"/>
            <w:rFonts w:asciiTheme="minorHAnsi" w:hAnsiTheme="minorHAnsi"/>
            <w:spacing w:val="-2"/>
            <w:sz w:val="22"/>
            <w:szCs w:val="22"/>
            <w:lang w:val="nl-NL"/>
          </w:rPr>
          <w:t>https://www.natuurkampeerterreinweert.nl/</w:t>
        </w:r>
      </w:hyperlink>
      <w:r w:rsidRPr="00A33F4D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. </w:t>
      </w:r>
    </w:p>
    <w:p w14:paraId="39FB525B" w14:textId="77777777" w:rsidR="00D90994" w:rsidRPr="00A33F4D" w:rsidRDefault="00D90994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  <w:r w:rsidRPr="00A33F4D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br/>
        <w:t xml:space="preserve">Villa Kempen Broek: </w:t>
      </w:r>
      <w:hyperlink r:id="rId18" w:history="1">
        <w:r w:rsidRPr="00A33F4D">
          <w:rPr>
            <w:rStyle w:val="Hyperlink"/>
            <w:rFonts w:asciiTheme="minorHAnsi" w:hAnsiTheme="minorHAnsi"/>
            <w:spacing w:val="-2"/>
            <w:sz w:val="22"/>
            <w:szCs w:val="22"/>
            <w:lang w:val="nl-NL"/>
          </w:rPr>
          <w:t>https://www.booking.com/Share-xJBeOH</w:t>
        </w:r>
      </w:hyperlink>
    </w:p>
    <w:p w14:paraId="799346AB" w14:textId="77777777" w:rsidR="00D90994" w:rsidRPr="00A33F4D" w:rsidRDefault="00D90994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  <w:r w:rsidRPr="00A33F4D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br/>
        <w:t xml:space="preserve">Camper locatie Hoeve Lieshout: </w:t>
      </w:r>
      <w:hyperlink r:id="rId19" w:tgtFrame="_blank" w:history="1">
        <w:r w:rsidRPr="00A33F4D">
          <w:rPr>
            <w:rStyle w:val="Hyperlink"/>
            <w:rFonts w:asciiTheme="minorHAnsi" w:hAnsiTheme="minorHAnsi"/>
            <w:spacing w:val="-2"/>
            <w:sz w:val="22"/>
            <w:szCs w:val="22"/>
            <w:lang w:val="nl-NL"/>
          </w:rPr>
          <w:t>https://www.hoevelieshout.nl/</w:t>
        </w:r>
      </w:hyperlink>
    </w:p>
    <w:p w14:paraId="220B179E" w14:textId="114D0517" w:rsidR="00D90994" w:rsidRPr="009C20B6" w:rsidRDefault="00D90994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  <w:r w:rsidRPr="00D70F21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br/>
      </w:r>
      <w:r w:rsidRPr="00D90994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Hotel </w:t>
      </w:r>
      <w:r w:rsidRPr="009C20B6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Antje van de Statie: </w:t>
      </w:r>
      <w:hyperlink r:id="rId20" w:tgtFrame="_blank" w:history="1">
        <w:r w:rsidRPr="009C20B6">
          <w:rPr>
            <w:rStyle w:val="Hyperlink"/>
            <w:rFonts w:asciiTheme="minorHAnsi" w:hAnsiTheme="minorHAnsi"/>
            <w:spacing w:val="-2"/>
            <w:sz w:val="22"/>
            <w:szCs w:val="22"/>
            <w:lang w:val="nl-NL"/>
          </w:rPr>
          <w:t>https://www.antjevandestatie.eu/</w:t>
        </w:r>
      </w:hyperlink>
    </w:p>
    <w:p w14:paraId="1E95C7DD" w14:textId="77777777" w:rsidR="00D90994" w:rsidRPr="009C20B6" w:rsidRDefault="00D90994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  <w:r w:rsidRPr="00D90994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br/>
      </w:r>
      <w:r w:rsidRPr="009C20B6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Pierre </w:t>
      </w:r>
      <w:proofErr w:type="spellStart"/>
      <w:r w:rsidRPr="009C20B6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>Weegels</w:t>
      </w:r>
      <w:proofErr w:type="spellEnd"/>
      <w:r w:rsidRPr="009C20B6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 huis: </w:t>
      </w:r>
      <w:hyperlink r:id="rId21" w:tgtFrame="_blank" w:history="1">
        <w:r w:rsidRPr="009C20B6">
          <w:rPr>
            <w:rStyle w:val="Hyperlink"/>
            <w:rFonts w:asciiTheme="minorHAnsi" w:hAnsiTheme="minorHAnsi"/>
            <w:spacing w:val="-2"/>
            <w:sz w:val="22"/>
            <w:szCs w:val="22"/>
            <w:lang w:val="nl-NL"/>
          </w:rPr>
          <w:t>https://www.fatimahuis.nl/pierre-weegels-huis/</w:t>
        </w:r>
      </w:hyperlink>
    </w:p>
    <w:p w14:paraId="73213D5A" w14:textId="77777777" w:rsidR="00D90994" w:rsidRPr="009C20B6" w:rsidRDefault="00D90994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  <w:r w:rsidRPr="00D90994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br/>
      </w:r>
      <w:r w:rsidRPr="009C20B6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De </w:t>
      </w:r>
      <w:proofErr w:type="spellStart"/>
      <w:r w:rsidRPr="009C20B6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>Brookhut</w:t>
      </w:r>
      <w:proofErr w:type="spellEnd"/>
      <w:r w:rsidRPr="009C20B6">
        <w:rPr>
          <w:rFonts w:asciiTheme="minorHAnsi" w:hAnsiTheme="minorHAnsi"/>
          <w:color w:val="000000"/>
          <w:spacing w:val="-2"/>
          <w:sz w:val="22"/>
          <w:szCs w:val="22"/>
          <w:lang w:val="nl-NL"/>
        </w:rPr>
        <w:t xml:space="preserve">: </w:t>
      </w:r>
      <w:hyperlink r:id="rId22" w:tgtFrame="_blank" w:history="1">
        <w:r w:rsidRPr="009C20B6">
          <w:rPr>
            <w:rStyle w:val="Hyperlink"/>
            <w:rFonts w:asciiTheme="minorHAnsi" w:hAnsiTheme="minorHAnsi"/>
            <w:spacing w:val="-2"/>
            <w:sz w:val="22"/>
            <w:szCs w:val="22"/>
            <w:lang w:val="nl-NL"/>
          </w:rPr>
          <w:t>https://www.groepen.nl/groepsaccommodaties/nederland/limburg/weert/wrt-1997-dg</w:t>
        </w:r>
      </w:hyperlink>
    </w:p>
    <w:p w14:paraId="5D3B9E41" w14:textId="77777777" w:rsidR="00D90994" w:rsidRPr="00D90994" w:rsidRDefault="00D90994" w:rsidP="00D90994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</w:p>
    <w:p w14:paraId="1795954E" w14:textId="77777777" w:rsidR="00F07A06" w:rsidRPr="00D90994" w:rsidRDefault="00F07A06" w:rsidP="000C5060">
      <w:pPr>
        <w:rPr>
          <w:rFonts w:asciiTheme="minorHAnsi" w:hAnsiTheme="minorHAnsi"/>
          <w:color w:val="000000"/>
          <w:spacing w:val="-2"/>
          <w:sz w:val="22"/>
          <w:szCs w:val="22"/>
          <w:lang w:val="nl-NL"/>
        </w:rPr>
      </w:pPr>
    </w:p>
    <w:p w14:paraId="6D3E1609" w14:textId="69CC6457" w:rsidR="00346076" w:rsidRPr="00E51086" w:rsidRDefault="00346076" w:rsidP="00346076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7. HOW TO REACH THE SITE</w:t>
      </w:r>
    </w:p>
    <w:p w14:paraId="25101331" w14:textId="77777777" w:rsidR="00346076" w:rsidRPr="0088389B" w:rsidRDefault="00346076" w:rsidP="00346076">
      <w:pPr>
        <w:suppressAutoHyphens/>
        <w:jc w:val="both"/>
        <w:rPr>
          <w:rFonts w:asciiTheme="minorHAnsi" w:hAnsiTheme="minorHAnsi"/>
          <w:spacing w:val="-2"/>
          <w:sz w:val="22"/>
          <w:szCs w:val="22"/>
          <w:lang w:val="en-GB"/>
        </w:rPr>
      </w:pPr>
    </w:p>
    <w:p w14:paraId="6C167446" w14:textId="77777777" w:rsidR="00FE000A" w:rsidRPr="00FE000A" w:rsidRDefault="00FE000A" w:rsidP="00FE000A">
      <w:pPr>
        <w:suppressAutoHyphens/>
        <w:jc w:val="both"/>
        <w:rPr>
          <w:rFonts w:asciiTheme="minorHAnsi" w:hAnsiTheme="minorHAnsi"/>
          <w:spacing w:val="-2"/>
          <w:sz w:val="22"/>
          <w:szCs w:val="22"/>
          <w:lang w:val="en-GB"/>
        </w:rPr>
      </w:pPr>
      <w:r w:rsidRPr="00FE000A">
        <w:rPr>
          <w:rFonts w:asciiTheme="minorHAnsi" w:hAnsiTheme="minorHAnsi"/>
          <w:spacing w:val="-2"/>
          <w:sz w:val="22"/>
          <w:szCs w:val="22"/>
          <w:lang w:val="en-GB"/>
        </w:rPr>
        <w:t>Travel Options to Weert</w:t>
      </w:r>
    </w:p>
    <w:p w14:paraId="34779D4A" w14:textId="77777777" w:rsidR="00FE000A" w:rsidRPr="00FE000A" w:rsidRDefault="00FE000A" w:rsidP="00FE000A">
      <w:pPr>
        <w:suppressAutoHyphens/>
        <w:jc w:val="both"/>
        <w:rPr>
          <w:rFonts w:asciiTheme="minorHAnsi" w:hAnsiTheme="minorHAnsi"/>
          <w:spacing w:val="-2"/>
          <w:sz w:val="22"/>
          <w:szCs w:val="22"/>
          <w:lang w:val="en-GB"/>
        </w:rPr>
      </w:pPr>
      <w:r w:rsidRPr="00FE000A">
        <w:rPr>
          <w:rFonts w:asciiTheme="minorHAnsi" w:hAnsiTheme="minorHAnsi"/>
          <w:spacing w:val="-2"/>
          <w:sz w:val="22"/>
          <w:szCs w:val="22"/>
          <w:lang w:val="en-GB"/>
        </w:rPr>
        <w:t>If you are traveling by plane, we recommend Eindhoven Airport as your preferred destination. Should you arrive at Amsterdam Schiphol Airport, you can easily take a public train to Weert Station.</w:t>
      </w:r>
    </w:p>
    <w:p w14:paraId="2555198A" w14:textId="4F29004F" w:rsidR="00373619" w:rsidRDefault="00FE000A" w:rsidP="00FE000A">
      <w:pPr>
        <w:suppressAutoHyphens/>
        <w:jc w:val="both"/>
        <w:rPr>
          <w:rFonts w:asciiTheme="minorHAnsi" w:hAnsiTheme="minorHAnsi"/>
          <w:spacing w:val="-2"/>
          <w:sz w:val="22"/>
          <w:szCs w:val="22"/>
          <w:lang w:val="en-GB"/>
        </w:rPr>
      </w:pPr>
      <w:r w:rsidRPr="00FE000A">
        <w:rPr>
          <w:rFonts w:asciiTheme="minorHAnsi" w:hAnsiTheme="minorHAnsi"/>
          <w:spacing w:val="-2"/>
          <w:sz w:val="22"/>
          <w:szCs w:val="22"/>
          <w:lang w:val="en-GB"/>
        </w:rPr>
        <w:t>We also offer a transport service from the airport to the venue for a fee. If you wish to use this service, please send an email with your request to the organizer.</w:t>
      </w:r>
      <w:r>
        <w:rPr>
          <w:rFonts w:asciiTheme="minorHAnsi" w:hAnsiTheme="minorHAnsi"/>
          <w:spacing w:val="-2"/>
          <w:sz w:val="22"/>
          <w:szCs w:val="22"/>
          <w:lang w:val="en-GB"/>
        </w:rPr>
        <w:t xml:space="preserve"> </w:t>
      </w:r>
      <w:r w:rsidRPr="00FE000A">
        <w:rPr>
          <w:rFonts w:asciiTheme="minorHAnsi" w:hAnsiTheme="minorHAnsi"/>
          <w:spacing w:val="-2"/>
          <w:sz w:val="22"/>
          <w:szCs w:val="22"/>
          <w:lang w:val="en-GB"/>
        </w:rPr>
        <w:t>Public transport (train or bus) is also available for your convenience.</w:t>
      </w:r>
    </w:p>
    <w:p w14:paraId="5022F6C2" w14:textId="77777777" w:rsidR="00FE000A" w:rsidRDefault="00FE000A" w:rsidP="00FE000A">
      <w:pPr>
        <w:suppressAutoHyphens/>
        <w:jc w:val="both"/>
        <w:rPr>
          <w:rFonts w:asciiTheme="minorHAnsi" w:hAnsiTheme="minorHAnsi"/>
          <w:spacing w:val="-2"/>
          <w:sz w:val="22"/>
          <w:szCs w:val="22"/>
          <w:lang w:val="en-GB"/>
        </w:rPr>
      </w:pPr>
    </w:p>
    <w:p w14:paraId="3E6A55FA" w14:textId="374DAECD" w:rsidR="0066357E" w:rsidRPr="0088389B" w:rsidRDefault="006B6D7E" w:rsidP="00346076">
      <w:pPr>
        <w:suppressAutoHyphens/>
        <w:jc w:val="both"/>
        <w:rPr>
          <w:rFonts w:asciiTheme="minorHAnsi" w:hAnsiTheme="minorHAnsi"/>
          <w:spacing w:val="-2"/>
          <w:sz w:val="22"/>
          <w:szCs w:val="22"/>
          <w:lang w:val="en-GB"/>
        </w:rPr>
      </w:pPr>
      <w:r w:rsidRPr="0088389B">
        <w:rPr>
          <w:rFonts w:asciiTheme="minorHAnsi" w:hAnsiTheme="minorHAnsi"/>
          <w:spacing w:val="-2"/>
          <w:sz w:val="22"/>
          <w:szCs w:val="22"/>
          <w:lang w:val="en-GB"/>
        </w:rPr>
        <w:t xml:space="preserve">Transportation between the Hotels </w:t>
      </w:r>
      <w:r w:rsidR="002A0F8C" w:rsidRPr="0088389B">
        <w:rPr>
          <w:rFonts w:asciiTheme="minorHAnsi" w:hAnsiTheme="minorHAnsi"/>
          <w:spacing w:val="-2"/>
          <w:sz w:val="22"/>
          <w:szCs w:val="22"/>
          <w:lang w:val="en-GB"/>
        </w:rPr>
        <w:t xml:space="preserve"> / holiday park </w:t>
      </w:r>
      <w:r w:rsidRPr="0088389B">
        <w:rPr>
          <w:rFonts w:asciiTheme="minorHAnsi" w:hAnsiTheme="minorHAnsi"/>
          <w:spacing w:val="-2"/>
          <w:sz w:val="22"/>
          <w:szCs w:val="22"/>
          <w:lang w:val="en-GB"/>
        </w:rPr>
        <w:t>and Cable-ski ENTC, t</w:t>
      </w:r>
      <w:r w:rsidR="00346076" w:rsidRPr="0088389B">
        <w:rPr>
          <w:rFonts w:asciiTheme="minorHAnsi" w:hAnsiTheme="minorHAnsi"/>
          <w:spacing w:val="-2"/>
          <w:sz w:val="22"/>
          <w:szCs w:val="22"/>
          <w:lang w:val="en-GB"/>
        </w:rPr>
        <w:t xml:space="preserve">he Organizer will arrange </w:t>
      </w:r>
      <w:r w:rsidR="0066357E" w:rsidRPr="0088389B">
        <w:rPr>
          <w:rFonts w:asciiTheme="minorHAnsi" w:hAnsiTheme="minorHAnsi"/>
          <w:spacing w:val="-2"/>
          <w:sz w:val="22"/>
          <w:szCs w:val="22"/>
          <w:lang w:val="en-GB"/>
        </w:rPr>
        <w:t>Rental bikes, available for skiers and team officials, with all costs to be borne by the athletes and officials themselves</w:t>
      </w:r>
    </w:p>
    <w:p w14:paraId="5E775580" w14:textId="77777777" w:rsidR="0066357E" w:rsidRPr="0088389B" w:rsidRDefault="0066357E" w:rsidP="00346076">
      <w:pPr>
        <w:suppressAutoHyphens/>
        <w:jc w:val="both"/>
        <w:rPr>
          <w:rFonts w:asciiTheme="minorHAnsi" w:hAnsiTheme="minorHAnsi"/>
          <w:spacing w:val="-2"/>
          <w:sz w:val="22"/>
          <w:szCs w:val="22"/>
          <w:lang w:val="en-GB"/>
        </w:rPr>
      </w:pPr>
    </w:p>
    <w:p w14:paraId="5D0783A0" w14:textId="77777777" w:rsidR="006B6D7E" w:rsidRPr="0088389B" w:rsidRDefault="006B6D7E" w:rsidP="000871F2">
      <w:pPr>
        <w:pStyle w:val="Kop1"/>
      </w:pPr>
    </w:p>
    <w:p w14:paraId="5913F72F" w14:textId="77777777" w:rsidR="002A0F8C" w:rsidRPr="00E51086" w:rsidRDefault="002A0F8C" w:rsidP="002A0F8C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8. CURRENCY</w:t>
      </w:r>
    </w:p>
    <w:p w14:paraId="54AB4138" w14:textId="220C7FC3" w:rsidR="0038452A" w:rsidRPr="0088389B" w:rsidRDefault="002A0F8C" w:rsidP="002A0F8C">
      <w:pPr>
        <w:pStyle w:val="Kop1"/>
      </w:pPr>
      <w:r w:rsidRPr="0088389B">
        <w:t>Euro is used in the Netherlands and all major credit cards are accepted almost</w:t>
      </w:r>
      <w:r w:rsidR="0038452A" w:rsidRPr="0088389B">
        <w:t xml:space="preserve"> </w:t>
      </w:r>
      <w:r w:rsidRPr="0088389B">
        <w:t xml:space="preserve">everywhere. </w:t>
      </w:r>
      <w:r w:rsidR="00875077">
        <w:br/>
      </w:r>
      <w:r w:rsidR="0038452A" w:rsidRPr="0088389B">
        <w:t xml:space="preserve">In the city Weert </w:t>
      </w:r>
      <w:r w:rsidRPr="0088389B">
        <w:t>you can find ATMs.</w:t>
      </w:r>
      <w:r w:rsidR="0038452A" w:rsidRPr="0088389B">
        <w:t xml:space="preserve"> </w:t>
      </w:r>
      <w:r w:rsidR="004A7A0D" w:rsidRPr="0088389B">
        <w:br/>
      </w:r>
    </w:p>
    <w:p w14:paraId="3D38976B" w14:textId="05781BB1" w:rsidR="00165931" w:rsidRPr="0088389B" w:rsidRDefault="00165931" w:rsidP="00800A9F">
      <w:pPr>
        <w:pStyle w:val="Kop1"/>
      </w:pPr>
      <w:r w:rsidRPr="00E51086">
        <w:rPr>
          <w:rStyle w:val="Kop2Char"/>
          <w:b/>
          <w:bCs/>
          <w:lang w:val="en-GB"/>
        </w:rPr>
        <w:t>9. VISA REQUIREMENTS</w:t>
      </w:r>
      <w:r w:rsidRPr="0088389B">
        <w:rPr>
          <w:rStyle w:val="Kop2Char"/>
          <w:lang w:val="en-GB"/>
        </w:rPr>
        <w:t xml:space="preserve"> </w:t>
      </w:r>
      <w:r w:rsidRPr="0088389B">
        <w:rPr>
          <w:rStyle w:val="Kop2Char"/>
          <w:lang w:val="en-GB"/>
        </w:rPr>
        <w:br/>
      </w:r>
      <w:r w:rsidRPr="0088389B">
        <w:t>Please check entry requirements f</w:t>
      </w:r>
      <w:r w:rsidR="00D70F21">
        <w:t>or your country or contact Netherlands</w:t>
      </w:r>
      <w:r w:rsidRPr="0088389B">
        <w:t xml:space="preserve"> Embassy in your country.</w:t>
      </w:r>
      <w:r w:rsidR="004A7A0D" w:rsidRPr="0088389B">
        <w:br/>
      </w:r>
    </w:p>
    <w:p w14:paraId="1656D150" w14:textId="70DE40D6" w:rsidR="003F7DBB" w:rsidRPr="0088389B" w:rsidRDefault="007A1A76" w:rsidP="004A7A0D">
      <w:pPr>
        <w:rPr>
          <w:rStyle w:val="Kop2Char"/>
          <w:lang w:val="en-GB"/>
        </w:rPr>
      </w:pPr>
      <w:r w:rsidRPr="00E51086">
        <w:rPr>
          <w:rStyle w:val="Kop2Char"/>
          <w:b/>
          <w:bCs/>
          <w:lang w:val="en-GB"/>
        </w:rPr>
        <w:t>10. OFFICIAL</w:t>
      </w:r>
      <w:r w:rsidR="004A7A0D" w:rsidRPr="00E51086">
        <w:rPr>
          <w:rStyle w:val="Kop2Char"/>
          <w:b/>
          <w:bCs/>
          <w:lang w:val="en-GB"/>
        </w:rPr>
        <w:t xml:space="preserve"> TRAINING</w:t>
      </w:r>
      <w:r w:rsidR="004A7A0D" w:rsidRPr="0088389B">
        <w:rPr>
          <w:rStyle w:val="Kop2Char"/>
          <w:lang w:val="en-GB"/>
        </w:rPr>
        <w:t xml:space="preserve"> </w:t>
      </w:r>
      <w:r w:rsidR="004A7A0D" w:rsidRPr="0088389B">
        <w:rPr>
          <w:rStyle w:val="Kop2Char"/>
          <w:lang w:val="en-GB"/>
        </w:rPr>
        <w:br/>
      </w:r>
      <w:r w:rsidR="004A7A0D" w:rsidRPr="0088389B">
        <w:rPr>
          <w:rStyle w:val="Kop2Char"/>
          <w:lang w:val="en-GB"/>
        </w:rPr>
        <w:br/>
      </w:r>
      <w:r w:rsidR="004A7A0D" w:rsidRPr="0088389B">
        <w:rPr>
          <w:rFonts w:asciiTheme="minorHAnsi" w:hAnsiTheme="minorHAnsi" w:cstheme="minorHAnsi"/>
          <w:sz w:val="22"/>
          <w:szCs w:val="18"/>
          <w:lang w:val="en-GB"/>
        </w:rPr>
        <w:t>To be announced in the next bulletin.</w:t>
      </w:r>
      <w:r w:rsidR="004A7A0D" w:rsidRPr="0088389B">
        <w:rPr>
          <w:rFonts w:asciiTheme="minorHAnsi" w:hAnsiTheme="minorHAnsi" w:cstheme="minorHAnsi"/>
          <w:sz w:val="22"/>
          <w:szCs w:val="18"/>
          <w:lang w:val="en-GB"/>
        </w:rPr>
        <w:br/>
      </w:r>
      <w:r w:rsidR="004A7A0D" w:rsidRPr="0088389B">
        <w:rPr>
          <w:rFonts w:asciiTheme="minorHAnsi" w:hAnsiTheme="minorHAnsi" w:cstheme="minorHAnsi"/>
          <w:sz w:val="22"/>
          <w:szCs w:val="18"/>
          <w:lang w:val="en-GB"/>
        </w:rPr>
        <w:br/>
      </w:r>
    </w:p>
    <w:p w14:paraId="04E66BC2" w14:textId="74986B3C" w:rsidR="004A7A0D" w:rsidRPr="00E51086" w:rsidRDefault="004A7A0D" w:rsidP="004A7A0D">
      <w:pPr>
        <w:rPr>
          <w:rStyle w:val="Kop2Char"/>
          <w:b/>
          <w:bCs/>
          <w:lang w:val="en-GB"/>
        </w:rPr>
      </w:pPr>
      <w:r w:rsidRPr="00E51086">
        <w:rPr>
          <w:rStyle w:val="Kop2Char"/>
          <w:b/>
          <w:bCs/>
          <w:lang w:val="en-GB"/>
        </w:rPr>
        <w:t xml:space="preserve">11. UNOFFICIAL FAMILIARIZATION </w:t>
      </w:r>
    </w:p>
    <w:p w14:paraId="1066BFAE" w14:textId="77777777" w:rsidR="00E75F53" w:rsidRPr="0088389B" w:rsidRDefault="00E75F53" w:rsidP="004A7A0D">
      <w:pPr>
        <w:rPr>
          <w:rStyle w:val="Kop2Char"/>
          <w:lang w:val="en-GB"/>
        </w:rPr>
      </w:pPr>
    </w:p>
    <w:p w14:paraId="3E0AD896" w14:textId="305C40F9" w:rsidR="00165931" w:rsidRPr="0088389B" w:rsidRDefault="004A7A0D" w:rsidP="004A7A0D">
      <w:pPr>
        <w:rPr>
          <w:rFonts w:asciiTheme="minorHAnsi" w:hAnsiTheme="minorHAnsi" w:cstheme="minorHAnsi"/>
          <w:sz w:val="22"/>
          <w:szCs w:val="18"/>
          <w:lang w:val="en-GB"/>
        </w:rPr>
      </w:pPr>
      <w:r w:rsidRPr="0088389B">
        <w:rPr>
          <w:rFonts w:asciiTheme="minorHAnsi" w:hAnsiTheme="minorHAnsi" w:cstheme="minorHAnsi"/>
          <w:sz w:val="22"/>
          <w:szCs w:val="18"/>
          <w:lang w:val="en-GB"/>
        </w:rPr>
        <w:t xml:space="preserve">The cost of training is 265 euros for each hour. Training requests can be sent to </w:t>
      </w:r>
      <w:hyperlink r:id="rId23" w:history="1">
        <w:r w:rsidR="003F7DBB" w:rsidRPr="0088389B">
          <w:rPr>
            <w:rStyle w:val="Hyperlink"/>
            <w:rFonts w:asciiTheme="minorHAnsi" w:hAnsiTheme="minorHAnsi" w:cstheme="minorHAnsi"/>
            <w:sz w:val="22"/>
            <w:szCs w:val="18"/>
            <w:lang w:val="en-GB"/>
          </w:rPr>
          <w:t>communicatie@entc.nl</w:t>
        </w:r>
      </w:hyperlink>
      <w:r w:rsidRPr="0088389B">
        <w:rPr>
          <w:rFonts w:asciiTheme="minorHAnsi" w:hAnsiTheme="minorHAnsi" w:cstheme="minorHAnsi"/>
          <w:sz w:val="22"/>
          <w:szCs w:val="18"/>
          <w:lang w:val="en-GB"/>
        </w:rPr>
        <w:t xml:space="preserve"> training fee must be paid in advance.</w:t>
      </w:r>
    </w:p>
    <w:p w14:paraId="7824A187" w14:textId="77777777" w:rsidR="00E75F53" w:rsidRPr="0088389B" w:rsidRDefault="00E75F53" w:rsidP="009D2BAB">
      <w:pPr>
        <w:rPr>
          <w:rFonts w:asciiTheme="minorHAnsi" w:hAnsiTheme="minorHAnsi"/>
          <w:lang w:val="en-GB"/>
        </w:rPr>
      </w:pPr>
    </w:p>
    <w:tbl>
      <w:tblPr>
        <w:tblW w:w="5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320"/>
      </w:tblGrid>
      <w:tr w:rsidR="003F7DBB" w:rsidRPr="0088389B" w14:paraId="103D6E99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14:paraId="792E2849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en-GB" w:eastAsia="nl-NL"/>
              </w:rPr>
              <w:t xml:space="preserve">Date 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7ACC71FA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b/>
                <w:bCs/>
                <w:color w:val="4472C4"/>
                <w:sz w:val="22"/>
                <w:szCs w:val="22"/>
                <w:lang w:val="en-GB" w:eastAsia="nl-NL"/>
              </w:rPr>
              <w:t xml:space="preserve">Time </w:t>
            </w:r>
          </w:p>
        </w:tc>
      </w:tr>
      <w:tr w:rsidR="003F7DBB" w:rsidRPr="0088389B" w14:paraId="0E7C4F9F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FC890EA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Monday, 24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6C6C36B9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51B5CD74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52073657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Tuesday, 25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79BC8E8E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68C87E3B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697BC53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Wednesday, 26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620862E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15767249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E9F905F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Thursday, 27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7A727EC6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698D108F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7C0B13D6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Friday, 28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5004F738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235990C9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63C12965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Saturday, 29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45DF3AB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6FC2BE06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3E142232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Sunday, 30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570B454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2F0E1CF4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1D00DF46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Monday, 31 August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458233E8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7383071A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4B799608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Tuesday, 1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127D7F22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57A8C72D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04B462CA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Wednesday, 2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73E9A0E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2D517BBC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00EDFD1E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Thursday, 3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45140D5D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495A3F58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2A049D29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Friday, 4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0E0DFAC6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39B3B859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263CDC66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Saturday, 5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07E00F32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15E1F822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EB3F73D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Sunday, 6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1920AEE3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6FA8C4E1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14:paraId="18F8F6A3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Monday, 7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14:paraId="221A8D3B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  <w:tr w:rsidR="003F7DBB" w:rsidRPr="0088389B" w14:paraId="6D7509A8" w14:textId="77777777" w:rsidTr="003F7DBB">
        <w:trPr>
          <w:trHeight w:val="285"/>
        </w:trPr>
        <w:tc>
          <w:tcPr>
            <w:tcW w:w="36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noWrap/>
            <w:vAlign w:val="bottom"/>
            <w:hideMark/>
          </w:tcPr>
          <w:p w14:paraId="3895F1A3" w14:textId="77777777" w:rsidR="003F7DBB" w:rsidRPr="0088389B" w:rsidRDefault="003F7DBB" w:rsidP="003F7DB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Tuesday, 8 September 2026</w:t>
            </w:r>
          </w:p>
        </w:tc>
        <w:tc>
          <w:tcPr>
            <w:tcW w:w="232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noWrap/>
            <w:vAlign w:val="bottom"/>
            <w:hideMark/>
          </w:tcPr>
          <w:p w14:paraId="6B63C477" w14:textId="77777777" w:rsidR="003F7DBB" w:rsidRPr="0088389B" w:rsidRDefault="003F7DBB" w:rsidP="003F7D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</w:pPr>
            <w:r w:rsidRPr="0088389B">
              <w:rPr>
                <w:rFonts w:ascii="Calibri" w:hAnsi="Calibri" w:cs="Calibri"/>
                <w:color w:val="000000"/>
                <w:sz w:val="22"/>
                <w:szCs w:val="22"/>
                <w:lang w:val="en-GB" w:eastAsia="nl-NL"/>
              </w:rPr>
              <w:t>08:00 - 20:00</w:t>
            </w:r>
          </w:p>
        </w:tc>
      </w:tr>
    </w:tbl>
    <w:p w14:paraId="1E4633F7" w14:textId="77777777" w:rsidR="0006593D" w:rsidRDefault="0006593D" w:rsidP="0006593D">
      <w:pPr>
        <w:pStyle w:val="Lijstalinea"/>
        <w:rPr>
          <w:rFonts w:asciiTheme="minorHAnsi" w:hAnsiTheme="minorHAnsi"/>
          <w:sz w:val="22"/>
          <w:szCs w:val="18"/>
          <w:lang w:val="en-GB"/>
        </w:rPr>
      </w:pPr>
    </w:p>
    <w:p w14:paraId="04217CC6" w14:textId="77777777" w:rsidR="0006593D" w:rsidRDefault="0006593D" w:rsidP="0006593D">
      <w:pPr>
        <w:pStyle w:val="Lijstalinea"/>
        <w:rPr>
          <w:rFonts w:asciiTheme="minorHAnsi" w:hAnsiTheme="minorHAnsi"/>
          <w:sz w:val="22"/>
          <w:szCs w:val="18"/>
          <w:lang w:val="en-GB"/>
        </w:rPr>
      </w:pPr>
    </w:p>
    <w:p w14:paraId="537C72D5" w14:textId="06444541" w:rsidR="00E75F53" w:rsidRPr="0088389B" w:rsidRDefault="00E75F53" w:rsidP="00E75F53">
      <w:pPr>
        <w:pStyle w:val="Lijstalinea"/>
        <w:numPr>
          <w:ilvl w:val="0"/>
          <w:numId w:val="11"/>
        </w:numPr>
        <w:rPr>
          <w:rFonts w:asciiTheme="minorHAnsi" w:hAnsiTheme="minorHAnsi"/>
          <w:sz w:val="22"/>
          <w:szCs w:val="18"/>
          <w:lang w:val="en-GB"/>
        </w:rPr>
      </w:pPr>
      <w:r w:rsidRPr="0088389B">
        <w:rPr>
          <w:rFonts w:asciiTheme="minorHAnsi" w:hAnsiTheme="minorHAnsi"/>
          <w:sz w:val="22"/>
          <w:szCs w:val="18"/>
          <w:lang w:val="en-GB"/>
        </w:rPr>
        <w:t xml:space="preserve">The deadline for the payment for unofficial practice is August </w:t>
      </w:r>
      <w:r w:rsidR="003F7DBB" w:rsidRPr="0088389B">
        <w:rPr>
          <w:rFonts w:asciiTheme="minorHAnsi" w:hAnsiTheme="minorHAnsi"/>
          <w:sz w:val="22"/>
          <w:szCs w:val="18"/>
          <w:lang w:val="en-GB"/>
        </w:rPr>
        <w:t>20</w:t>
      </w:r>
      <w:r w:rsidR="003F7DBB" w:rsidRPr="0088389B">
        <w:rPr>
          <w:rFonts w:asciiTheme="minorHAnsi" w:hAnsiTheme="minorHAnsi"/>
          <w:sz w:val="22"/>
          <w:szCs w:val="18"/>
          <w:vertAlign w:val="superscript"/>
          <w:lang w:val="en-GB"/>
        </w:rPr>
        <w:t>th</w:t>
      </w:r>
      <w:r w:rsidR="003F7DBB" w:rsidRPr="0088389B">
        <w:rPr>
          <w:rFonts w:asciiTheme="minorHAnsi" w:hAnsiTheme="minorHAnsi"/>
          <w:sz w:val="22"/>
          <w:szCs w:val="18"/>
          <w:lang w:val="en-GB"/>
        </w:rPr>
        <w:t xml:space="preserve"> </w:t>
      </w:r>
      <w:r w:rsidRPr="0088389B">
        <w:rPr>
          <w:rFonts w:asciiTheme="minorHAnsi" w:hAnsiTheme="minorHAnsi"/>
          <w:sz w:val="22"/>
          <w:szCs w:val="18"/>
          <w:lang w:val="en-GB"/>
        </w:rPr>
        <w:t>202</w:t>
      </w:r>
      <w:r w:rsidR="00124737" w:rsidRPr="0088389B">
        <w:rPr>
          <w:rFonts w:asciiTheme="minorHAnsi" w:hAnsiTheme="minorHAnsi"/>
          <w:sz w:val="22"/>
          <w:szCs w:val="18"/>
          <w:lang w:val="en-GB"/>
        </w:rPr>
        <w:t>6</w:t>
      </w:r>
      <w:r w:rsidRPr="0088389B">
        <w:rPr>
          <w:rFonts w:asciiTheme="minorHAnsi" w:hAnsiTheme="minorHAnsi"/>
          <w:sz w:val="22"/>
          <w:szCs w:val="18"/>
          <w:lang w:val="en-GB"/>
        </w:rPr>
        <w:t>.</w:t>
      </w:r>
    </w:p>
    <w:p w14:paraId="684E25C6" w14:textId="1533622A" w:rsidR="00E75F53" w:rsidRPr="0088389B" w:rsidRDefault="00E75F53" w:rsidP="00E75F53">
      <w:pPr>
        <w:pStyle w:val="Lijstalinea"/>
        <w:numPr>
          <w:ilvl w:val="0"/>
          <w:numId w:val="11"/>
        </w:numPr>
        <w:rPr>
          <w:rFonts w:asciiTheme="minorHAnsi" w:hAnsiTheme="minorHAnsi"/>
          <w:sz w:val="22"/>
          <w:szCs w:val="18"/>
          <w:lang w:val="en-GB"/>
        </w:rPr>
      </w:pPr>
      <w:r w:rsidRPr="0088389B">
        <w:rPr>
          <w:rFonts w:asciiTheme="minorHAnsi" w:hAnsiTheme="minorHAnsi"/>
          <w:sz w:val="22"/>
          <w:szCs w:val="18"/>
          <w:lang w:val="en-GB"/>
        </w:rPr>
        <w:t>Please be aware that changes in final practice schedule may occur</w:t>
      </w:r>
      <w:r w:rsidR="00041CF7">
        <w:rPr>
          <w:rFonts w:asciiTheme="minorHAnsi" w:hAnsiTheme="minorHAnsi"/>
          <w:sz w:val="22"/>
          <w:szCs w:val="18"/>
          <w:lang w:val="en-GB"/>
        </w:rPr>
        <w:t>.</w:t>
      </w:r>
    </w:p>
    <w:p w14:paraId="190C1950" w14:textId="3774FD9E" w:rsidR="00E75F53" w:rsidRPr="0088389B" w:rsidRDefault="00E75F53" w:rsidP="00E75F53">
      <w:pPr>
        <w:pStyle w:val="Lijstalinea"/>
        <w:numPr>
          <w:ilvl w:val="0"/>
          <w:numId w:val="11"/>
        </w:numPr>
        <w:rPr>
          <w:rFonts w:asciiTheme="minorHAnsi" w:hAnsiTheme="minorHAnsi"/>
          <w:sz w:val="22"/>
          <w:szCs w:val="18"/>
          <w:lang w:val="en-GB"/>
        </w:rPr>
      </w:pPr>
      <w:r w:rsidRPr="0088389B">
        <w:rPr>
          <w:rFonts w:asciiTheme="minorHAnsi" w:hAnsiTheme="minorHAnsi"/>
          <w:sz w:val="22"/>
          <w:szCs w:val="18"/>
          <w:lang w:val="en-GB"/>
        </w:rPr>
        <w:t>homologation process and in accordance to provide the time slots to the countries</w:t>
      </w:r>
      <w:r w:rsidR="00F31480">
        <w:rPr>
          <w:rFonts w:asciiTheme="minorHAnsi" w:hAnsiTheme="minorHAnsi"/>
          <w:sz w:val="22"/>
          <w:szCs w:val="18"/>
          <w:lang w:val="en-GB"/>
        </w:rPr>
        <w:t>.</w:t>
      </w:r>
      <w:r w:rsidRPr="0088389B">
        <w:rPr>
          <w:rFonts w:asciiTheme="minorHAnsi" w:hAnsiTheme="minorHAnsi"/>
          <w:sz w:val="22"/>
          <w:szCs w:val="18"/>
          <w:lang w:val="en-GB"/>
        </w:rPr>
        <w:t xml:space="preserve"> </w:t>
      </w:r>
    </w:p>
    <w:p w14:paraId="0033D9A0" w14:textId="77777777" w:rsidR="00E75F53" w:rsidRPr="0088389B" w:rsidRDefault="00E75F53" w:rsidP="00D8345C">
      <w:pPr>
        <w:pStyle w:val="Lijstalinea"/>
        <w:rPr>
          <w:rFonts w:asciiTheme="minorHAnsi" w:hAnsiTheme="minorHAnsi"/>
          <w:sz w:val="22"/>
          <w:szCs w:val="18"/>
          <w:lang w:val="en-GB"/>
        </w:rPr>
      </w:pPr>
      <w:r w:rsidRPr="0088389B">
        <w:rPr>
          <w:rFonts w:asciiTheme="minorHAnsi" w:hAnsiTheme="minorHAnsi"/>
          <w:sz w:val="22"/>
          <w:szCs w:val="18"/>
          <w:lang w:val="en-GB"/>
        </w:rPr>
        <w:lastRenderedPageBreak/>
        <w:t>balanced and equally.</w:t>
      </w:r>
    </w:p>
    <w:p w14:paraId="6004A3B2" w14:textId="77777777" w:rsidR="00E75F53" w:rsidRPr="0088389B" w:rsidRDefault="00E75F53" w:rsidP="00E75F53">
      <w:pPr>
        <w:rPr>
          <w:rFonts w:asciiTheme="minorHAnsi" w:hAnsiTheme="minorHAnsi"/>
          <w:lang w:val="en-GB"/>
        </w:rPr>
      </w:pPr>
    </w:p>
    <w:p w14:paraId="5996975F" w14:textId="77777777" w:rsidR="00BF5384" w:rsidRDefault="003F7DBB" w:rsidP="00713463">
      <w:pPr>
        <w:rPr>
          <w:rStyle w:val="Kop2Char"/>
          <w:lang w:val="en-GB"/>
        </w:rPr>
      </w:pPr>
      <w:r w:rsidRPr="00E51086">
        <w:rPr>
          <w:rStyle w:val="Kop2Char"/>
          <w:b/>
          <w:bCs/>
          <w:lang w:val="en-GB"/>
        </w:rPr>
        <w:t>12. COMPETITION SCHEDULE</w:t>
      </w:r>
      <w:r w:rsidRPr="0088389B">
        <w:rPr>
          <w:rStyle w:val="Kop2Char"/>
          <w:lang w:val="en-GB"/>
        </w:rPr>
        <w:t xml:space="preserve"> </w:t>
      </w:r>
    </w:p>
    <w:p w14:paraId="4901C248" w14:textId="33AB9C43" w:rsidR="003F7DBB" w:rsidRPr="0088389B" w:rsidRDefault="003F7DBB" w:rsidP="00713463">
      <w:pPr>
        <w:rPr>
          <w:rFonts w:asciiTheme="minorHAnsi" w:hAnsiTheme="minorHAnsi"/>
          <w:lang w:val="en-GB"/>
        </w:rPr>
      </w:pPr>
      <w:r w:rsidRPr="0088389B">
        <w:rPr>
          <w:rStyle w:val="Kop2Char"/>
          <w:lang w:val="en-GB"/>
        </w:rPr>
        <w:br/>
      </w:r>
      <w:r w:rsidRPr="0088389B">
        <w:rPr>
          <w:rFonts w:asciiTheme="minorHAnsi" w:hAnsiTheme="minorHAnsi"/>
          <w:sz w:val="22"/>
          <w:szCs w:val="18"/>
          <w:lang w:val="en-GB"/>
        </w:rPr>
        <w:t>To be announced in the next bulletin</w:t>
      </w:r>
    </w:p>
    <w:p w14:paraId="4FAB076C" w14:textId="77777777" w:rsidR="003F7DBB" w:rsidRPr="0088389B" w:rsidRDefault="003F7DBB" w:rsidP="00713463">
      <w:pPr>
        <w:rPr>
          <w:rFonts w:asciiTheme="minorHAnsi" w:hAnsiTheme="minorHAnsi"/>
          <w:lang w:val="en-GB"/>
        </w:rPr>
      </w:pPr>
    </w:p>
    <w:p w14:paraId="465B3AA6" w14:textId="77777777" w:rsidR="00D32DD4" w:rsidRPr="0088389B" w:rsidRDefault="00D32DD4" w:rsidP="009D2BAB">
      <w:pPr>
        <w:rPr>
          <w:rFonts w:asciiTheme="minorHAnsi" w:hAnsiTheme="minorHAnsi"/>
          <w:lang w:val="en-GB"/>
        </w:rPr>
      </w:pPr>
    </w:p>
    <w:p w14:paraId="02E4A8C7" w14:textId="77777777" w:rsidR="005A7FC4" w:rsidRDefault="005A7FC4" w:rsidP="005A7FC4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13. LUNCHES ON SITE</w:t>
      </w:r>
    </w:p>
    <w:p w14:paraId="7B6D2F77" w14:textId="77777777" w:rsidR="00BF5384" w:rsidRPr="00BF5384" w:rsidRDefault="00BF5384" w:rsidP="00E51086">
      <w:pPr>
        <w:rPr>
          <w:lang w:val="en-GB"/>
        </w:rPr>
      </w:pPr>
    </w:p>
    <w:p w14:paraId="6F7951BD" w14:textId="1B6965B2" w:rsidR="004D5949" w:rsidRPr="00FA6D3B" w:rsidRDefault="005A7FC4" w:rsidP="003A5D65">
      <w:pPr>
        <w:rPr>
          <w:rFonts w:asciiTheme="minorHAnsi" w:hAnsiTheme="minorHAnsi"/>
          <w:sz w:val="22"/>
          <w:szCs w:val="18"/>
          <w:lang w:val="en-GB"/>
        </w:rPr>
      </w:pPr>
      <w:r w:rsidRPr="00FA6D3B">
        <w:rPr>
          <w:rFonts w:asciiTheme="minorHAnsi" w:hAnsiTheme="minorHAnsi"/>
          <w:sz w:val="22"/>
          <w:szCs w:val="18"/>
          <w:lang w:val="en-GB"/>
        </w:rPr>
        <w:t xml:space="preserve">Lunches on site will be provided free of charge to Athletes and Team Officials. </w:t>
      </w:r>
      <w:r w:rsidR="00287BC6" w:rsidRPr="00FA6D3B">
        <w:rPr>
          <w:rFonts w:asciiTheme="minorHAnsi" w:hAnsiTheme="minorHAnsi"/>
          <w:sz w:val="22"/>
          <w:szCs w:val="18"/>
          <w:lang w:val="en-GB"/>
        </w:rPr>
        <w:t xml:space="preserve">During the </w:t>
      </w:r>
      <w:r w:rsidR="00C75AF2" w:rsidRPr="00FA6D3B">
        <w:rPr>
          <w:rFonts w:asciiTheme="minorHAnsi" w:hAnsiTheme="minorHAnsi"/>
          <w:sz w:val="22"/>
          <w:szCs w:val="18"/>
          <w:lang w:val="en-GB"/>
        </w:rPr>
        <w:t>competition.</w:t>
      </w:r>
    </w:p>
    <w:p w14:paraId="43EFBF1F" w14:textId="77777777" w:rsidR="003A5D65" w:rsidRPr="0088389B" w:rsidRDefault="003A5D65" w:rsidP="003A5D65">
      <w:pPr>
        <w:rPr>
          <w:rFonts w:asciiTheme="minorHAnsi" w:hAnsiTheme="minorHAnsi"/>
          <w:lang w:val="en-GB"/>
        </w:rPr>
      </w:pPr>
    </w:p>
    <w:p w14:paraId="63183F02" w14:textId="28B867A1" w:rsidR="003A5D65" w:rsidRPr="0088389B" w:rsidRDefault="003A5D65" w:rsidP="003A5D65">
      <w:pPr>
        <w:rPr>
          <w:rFonts w:asciiTheme="minorHAnsi" w:hAnsiTheme="minorHAnsi"/>
          <w:sz w:val="22"/>
          <w:szCs w:val="22"/>
          <w:lang w:val="en-GB"/>
        </w:rPr>
      </w:pPr>
      <w:r w:rsidRPr="00E51086">
        <w:rPr>
          <w:rStyle w:val="Kop2Char"/>
          <w:b/>
          <w:bCs/>
          <w:lang w:val="en-GB"/>
        </w:rPr>
        <w:t>14. OPENING CEREMONY</w:t>
      </w:r>
      <w:r w:rsidRPr="0088389B">
        <w:rPr>
          <w:rStyle w:val="Kop2Char"/>
          <w:lang w:val="en-GB"/>
        </w:rPr>
        <w:t xml:space="preserve"> </w:t>
      </w:r>
      <w:r w:rsidRPr="0088389B">
        <w:rPr>
          <w:rStyle w:val="Kop2Char"/>
          <w:lang w:val="en-GB"/>
        </w:rPr>
        <w:br/>
      </w:r>
      <w:r w:rsidRPr="0088389B">
        <w:rPr>
          <w:rFonts w:asciiTheme="minorHAnsi" w:hAnsiTheme="minorHAnsi"/>
          <w:sz w:val="22"/>
          <w:szCs w:val="22"/>
          <w:lang w:val="en-GB"/>
        </w:rPr>
        <w:br/>
        <w:t>Admission to the Opening Ceremony will be free of charge to Athletes, Team Officials, Technical Officials, Executive Board members, IWWF Cable</w:t>
      </w:r>
      <w:r w:rsidR="00D8345C">
        <w:rPr>
          <w:rFonts w:asciiTheme="minorHAnsi" w:hAnsiTheme="minorHAnsi"/>
          <w:sz w:val="22"/>
          <w:szCs w:val="22"/>
          <w:lang w:val="en-GB"/>
        </w:rPr>
        <w:t>-S</w:t>
      </w:r>
      <w:r w:rsidRPr="0088389B">
        <w:rPr>
          <w:rFonts w:asciiTheme="minorHAnsi" w:hAnsiTheme="minorHAnsi"/>
          <w:sz w:val="22"/>
          <w:szCs w:val="22"/>
          <w:lang w:val="en-GB"/>
        </w:rPr>
        <w:t>ki Council members, and Guests.</w:t>
      </w:r>
    </w:p>
    <w:p w14:paraId="1F9D73DC" w14:textId="77777777" w:rsidR="003A5D65" w:rsidRPr="0088389B" w:rsidRDefault="003A5D65" w:rsidP="003A5D65">
      <w:pPr>
        <w:rPr>
          <w:rFonts w:asciiTheme="minorHAnsi" w:hAnsiTheme="minorHAnsi"/>
          <w:sz w:val="22"/>
          <w:szCs w:val="22"/>
          <w:lang w:val="en-GB"/>
        </w:rPr>
      </w:pPr>
    </w:p>
    <w:p w14:paraId="2139721B" w14:textId="689E13F2" w:rsidR="003A5D65" w:rsidRPr="0088389B" w:rsidRDefault="003A5D65" w:rsidP="003A5D65">
      <w:pPr>
        <w:rPr>
          <w:rFonts w:asciiTheme="minorHAnsi" w:hAnsiTheme="minorHAnsi"/>
          <w:sz w:val="22"/>
          <w:szCs w:val="22"/>
          <w:lang w:val="en-GB"/>
        </w:rPr>
      </w:pPr>
      <w:r w:rsidRPr="00E51086">
        <w:rPr>
          <w:rStyle w:val="Kop2Char"/>
          <w:b/>
          <w:bCs/>
          <w:lang w:val="en-GB"/>
        </w:rPr>
        <w:t>15. FINAL NIGHT BANQUET</w:t>
      </w:r>
      <w:r w:rsidRPr="0088389B">
        <w:rPr>
          <w:rStyle w:val="Kop2Char"/>
          <w:lang w:val="en-GB"/>
        </w:rPr>
        <w:t xml:space="preserve"> </w:t>
      </w:r>
      <w:r w:rsidRPr="0088389B">
        <w:rPr>
          <w:rStyle w:val="Kop2Char"/>
          <w:lang w:val="en-GB"/>
        </w:rPr>
        <w:br/>
      </w:r>
      <w:r w:rsidRPr="0088389B">
        <w:rPr>
          <w:rFonts w:asciiTheme="minorHAnsi" w:hAnsiTheme="minorHAnsi"/>
          <w:sz w:val="22"/>
          <w:szCs w:val="22"/>
          <w:lang w:val="en-GB"/>
        </w:rPr>
        <w:br/>
        <w:t>To be announced in the next bulletin</w:t>
      </w:r>
    </w:p>
    <w:p w14:paraId="50023D47" w14:textId="77777777" w:rsidR="006878DF" w:rsidRPr="0088389B" w:rsidRDefault="006878DF" w:rsidP="009D2BAB">
      <w:pPr>
        <w:rPr>
          <w:rFonts w:asciiTheme="minorHAnsi" w:hAnsiTheme="minorHAnsi"/>
          <w:sz w:val="22"/>
          <w:szCs w:val="22"/>
          <w:highlight w:val="yellow"/>
          <w:lang w:val="en-GB"/>
        </w:rPr>
      </w:pPr>
    </w:p>
    <w:p w14:paraId="0F60EAB1" w14:textId="77777777" w:rsidR="006878DF" w:rsidRDefault="006878DF" w:rsidP="006878DF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16. INTENTION TO ENTER</w:t>
      </w:r>
    </w:p>
    <w:p w14:paraId="4046CEA3" w14:textId="77777777" w:rsidR="00BF5384" w:rsidRPr="00BF5384" w:rsidRDefault="00BF5384" w:rsidP="00E51086">
      <w:pPr>
        <w:rPr>
          <w:lang w:val="en-GB"/>
        </w:rPr>
      </w:pPr>
    </w:p>
    <w:p w14:paraId="14184286" w14:textId="77777777" w:rsidR="006878DF" w:rsidRPr="0088389B" w:rsidRDefault="006878DF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In accordance with IWWF Rule 2.05, each Federation is required to submit an Intention to </w:t>
      </w:r>
    </w:p>
    <w:p w14:paraId="6B3310BC" w14:textId="268F4E45" w:rsidR="006878DF" w:rsidRPr="0088389B" w:rsidRDefault="006878DF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Enter for the Championships. Each Federation shall certify to the Chairman of the IWWF Cable</w:t>
      </w:r>
      <w:r w:rsidR="008A1308">
        <w:rPr>
          <w:rFonts w:asciiTheme="minorHAnsi" w:hAnsiTheme="minorHAnsi"/>
          <w:sz w:val="22"/>
          <w:szCs w:val="22"/>
          <w:lang w:val="en-GB"/>
        </w:rPr>
        <w:t>-</w:t>
      </w:r>
      <w:r w:rsidRPr="0088389B">
        <w:rPr>
          <w:rFonts w:asciiTheme="minorHAnsi" w:hAnsiTheme="minorHAnsi"/>
          <w:sz w:val="22"/>
          <w:szCs w:val="22"/>
          <w:lang w:val="en-GB"/>
        </w:rPr>
        <w:t xml:space="preserve">ski Council and to the organizing committee, not later than 60 days before the scheduled start of the </w:t>
      </w:r>
    </w:p>
    <w:p w14:paraId="2115FB61" w14:textId="47A5CF95" w:rsidR="006878DF" w:rsidRPr="0088389B" w:rsidRDefault="00287BC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familiarization of the 2026</w:t>
      </w:r>
      <w:r w:rsidR="006878DF" w:rsidRPr="0088389B">
        <w:rPr>
          <w:rFonts w:asciiTheme="minorHAnsi" w:hAnsiTheme="minorHAnsi"/>
          <w:sz w:val="22"/>
          <w:szCs w:val="22"/>
          <w:lang w:val="en-GB"/>
        </w:rPr>
        <w:t xml:space="preserve"> IWWF </w:t>
      </w:r>
      <w:r w:rsidR="009B57A8">
        <w:rPr>
          <w:rFonts w:asciiTheme="minorHAnsi" w:hAnsiTheme="minorHAnsi"/>
          <w:sz w:val="22"/>
          <w:szCs w:val="22"/>
          <w:lang w:val="en-GB"/>
        </w:rPr>
        <w:t xml:space="preserve">World </w:t>
      </w:r>
      <w:r w:rsidR="006878DF" w:rsidRPr="0088389B">
        <w:rPr>
          <w:rFonts w:asciiTheme="minorHAnsi" w:hAnsiTheme="minorHAnsi"/>
          <w:sz w:val="22"/>
          <w:szCs w:val="22"/>
          <w:lang w:val="en-GB"/>
        </w:rPr>
        <w:t>Cable</w:t>
      </w:r>
      <w:r w:rsidR="00530428">
        <w:rPr>
          <w:rFonts w:asciiTheme="minorHAnsi" w:hAnsiTheme="minorHAnsi"/>
          <w:sz w:val="22"/>
          <w:szCs w:val="22"/>
          <w:lang w:val="en-GB"/>
        </w:rPr>
        <w:t>-</w:t>
      </w:r>
      <w:r w:rsidR="006878DF" w:rsidRPr="0088389B">
        <w:rPr>
          <w:rFonts w:asciiTheme="minorHAnsi" w:hAnsiTheme="minorHAnsi"/>
          <w:sz w:val="22"/>
          <w:szCs w:val="22"/>
          <w:lang w:val="en-GB"/>
        </w:rPr>
        <w:t xml:space="preserve">ski Championships, it’s intent to compete. Any </w:t>
      </w:r>
    </w:p>
    <w:p w14:paraId="63596E1C" w14:textId="77777777" w:rsidR="006878DF" w:rsidRPr="0088389B" w:rsidRDefault="006878DF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Federation not meeting this requirement will not be allowed to compete until they pay a fine </w:t>
      </w:r>
    </w:p>
    <w:p w14:paraId="6D2E4DB1" w14:textId="2958D1FD" w:rsidR="006878DF" w:rsidRPr="0088389B" w:rsidRDefault="006878DF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of </w:t>
      </w:r>
      <w:r w:rsidRPr="0088389B">
        <w:rPr>
          <w:rFonts w:asciiTheme="minorHAnsi" w:hAnsiTheme="minorHAnsi"/>
          <w:sz w:val="22"/>
          <w:szCs w:val="22"/>
          <w:highlight w:val="yellow"/>
          <w:lang w:val="en-GB"/>
        </w:rPr>
        <w:t>EUR 200 to the IWWF</w:t>
      </w:r>
      <w:r w:rsidRPr="0088389B">
        <w:rPr>
          <w:rFonts w:asciiTheme="minorHAnsi" w:hAnsiTheme="minorHAnsi"/>
          <w:sz w:val="22"/>
          <w:szCs w:val="22"/>
          <w:lang w:val="en-GB"/>
        </w:rPr>
        <w:t>.</w:t>
      </w:r>
      <w:r w:rsidR="00E7382C" w:rsidRPr="0088389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8389B">
        <w:rPr>
          <w:rFonts w:asciiTheme="minorHAnsi" w:hAnsiTheme="minorHAnsi"/>
          <w:color w:val="FF0000"/>
          <w:sz w:val="22"/>
          <w:szCs w:val="22"/>
          <w:highlight w:val="yellow"/>
          <w:lang w:val="en-GB"/>
        </w:rPr>
        <w:t>Submission deadline: July</w:t>
      </w:r>
      <w:r w:rsidR="00E7382C" w:rsidRPr="0088389B">
        <w:rPr>
          <w:rFonts w:asciiTheme="minorHAnsi" w:hAnsiTheme="minorHAnsi"/>
          <w:color w:val="FF0000"/>
          <w:sz w:val="22"/>
          <w:szCs w:val="22"/>
          <w:highlight w:val="yellow"/>
          <w:lang w:val="en-GB"/>
        </w:rPr>
        <w:t xml:space="preserve"> 10</w:t>
      </w:r>
      <w:r w:rsidR="00E7382C" w:rsidRPr="0088389B">
        <w:rPr>
          <w:rFonts w:asciiTheme="minorHAnsi" w:hAnsiTheme="minorHAnsi"/>
          <w:color w:val="FF0000"/>
          <w:sz w:val="22"/>
          <w:szCs w:val="22"/>
          <w:highlight w:val="yellow"/>
          <w:vertAlign w:val="superscript"/>
          <w:lang w:val="en-GB"/>
        </w:rPr>
        <w:t>th</w:t>
      </w:r>
      <w:r w:rsidR="00E7382C" w:rsidRPr="0088389B">
        <w:rPr>
          <w:rFonts w:asciiTheme="minorHAnsi" w:hAnsiTheme="minorHAnsi"/>
          <w:color w:val="FF0000"/>
          <w:sz w:val="22"/>
          <w:szCs w:val="22"/>
          <w:highlight w:val="yellow"/>
          <w:lang w:val="en-GB"/>
        </w:rPr>
        <w:t xml:space="preserve"> </w:t>
      </w:r>
      <w:r w:rsidRPr="0088389B">
        <w:rPr>
          <w:rFonts w:asciiTheme="minorHAnsi" w:hAnsiTheme="minorHAnsi"/>
          <w:color w:val="FF0000"/>
          <w:sz w:val="22"/>
          <w:szCs w:val="22"/>
          <w:highlight w:val="yellow"/>
          <w:lang w:val="en-GB"/>
        </w:rPr>
        <w:t>202</w:t>
      </w:r>
      <w:r w:rsidR="00E7382C" w:rsidRPr="0088389B">
        <w:rPr>
          <w:rFonts w:asciiTheme="minorHAnsi" w:hAnsiTheme="minorHAnsi"/>
          <w:color w:val="FF0000"/>
          <w:sz w:val="22"/>
          <w:szCs w:val="22"/>
          <w:highlight w:val="yellow"/>
          <w:lang w:val="en-GB"/>
        </w:rPr>
        <w:t>6</w:t>
      </w:r>
    </w:p>
    <w:p w14:paraId="2AAFD852" w14:textId="77777777" w:rsidR="006878DF" w:rsidRPr="0088389B" w:rsidRDefault="006878DF" w:rsidP="006878DF">
      <w:pPr>
        <w:rPr>
          <w:rFonts w:asciiTheme="minorHAnsi" w:hAnsiTheme="minorHAnsi"/>
          <w:sz w:val="22"/>
          <w:szCs w:val="22"/>
          <w:lang w:val="en-GB"/>
        </w:rPr>
      </w:pPr>
    </w:p>
    <w:p w14:paraId="2B99F154" w14:textId="77777777" w:rsidR="006878DF" w:rsidRPr="0088389B" w:rsidRDefault="006878DF" w:rsidP="006878DF">
      <w:pPr>
        <w:rPr>
          <w:rFonts w:asciiTheme="minorHAnsi" w:hAnsiTheme="minorHAnsi"/>
          <w:sz w:val="22"/>
          <w:szCs w:val="22"/>
          <w:highlight w:val="yellow"/>
          <w:lang w:val="en-GB"/>
        </w:rPr>
      </w:pPr>
    </w:p>
    <w:p w14:paraId="433CE3C0" w14:textId="7AE216DB" w:rsidR="000055CF" w:rsidRPr="0088389B" w:rsidRDefault="00E7382C" w:rsidP="00875077">
      <w:pPr>
        <w:rPr>
          <w:rFonts w:asciiTheme="minorHAnsi" w:hAnsiTheme="minorHAnsi"/>
          <w:sz w:val="22"/>
          <w:szCs w:val="22"/>
          <w:lang w:val="en-GB"/>
        </w:rPr>
      </w:pPr>
      <w:r w:rsidRPr="00E51086">
        <w:rPr>
          <w:rStyle w:val="Kop2Char"/>
          <w:b/>
          <w:bCs/>
          <w:lang w:val="en-GB"/>
        </w:rPr>
        <w:t>17. ENTRY FEE</w:t>
      </w:r>
      <w:r w:rsidRPr="0088389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8389B">
        <w:rPr>
          <w:rFonts w:asciiTheme="minorHAnsi" w:hAnsiTheme="minorHAnsi"/>
          <w:sz w:val="22"/>
          <w:szCs w:val="22"/>
          <w:lang w:val="en-GB"/>
        </w:rPr>
        <w:br/>
      </w:r>
      <w:r w:rsidRPr="0088389B">
        <w:rPr>
          <w:rFonts w:asciiTheme="minorHAnsi" w:hAnsiTheme="minorHAnsi"/>
          <w:sz w:val="22"/>
          <w:szCs w:val="22"/>
          <w:lang w:val="en-GB"/>
        </w:rPr>
        <w:br/>
      </w:r>
      <w:r w:rsidR="000055CF" w:rsidRPr="0088389B">
        <w:rPr>
          <w:rFonts w:asciiTheme="minorHAnsi" w:hAnsiTheme="minorHAnsi"/>
          <w:sz w:val="22"/>
          <w:szCs w:val="22"/>
          <w:lang w:val="en-GB"/>
        </w:rPr>
        <w:t xml:space="preserve">The Entry Fee is US$ 310.00, per skier regardless of the number of disciplines. This amount includes </w:t>
      </w:r>
      <w:r w:rsidR="000055CF" w:rsidRPr="0088389B">
        <w:rPr>
          <w:rFonts w:asciiTheme="minorHAnsi" w:hAnsiTheme="minorHAnsi"/>
          <w:sz w:val="22"/>
          <w:szCs w:val="22"/>
          <w:lang w:val="en-GB"/>
        </w:rPr>
        <w:br/>
        <w:t xml:space="preserve">a US$ 30.00 levy which will assist technical officials with their travel costs and include also </w:t>
      </w:r>
    </w:p>
    <w:p w14:paraId="6DA4CA49" w14:textId="77777777" w:rsidR="000055CF" w:rsidRPr="0088389B" w:rsidRDefault="000055CF" w:rsidP="00875077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US$ 15.00 for doping control.</w:t>
      </w:r>
    </w:p>
    <w:p w14:paraId="71DD848B" w14:textId="77777777" w:rsidR="000055CF" w:rsidRPr="0088389B" w:rsidRDefault="000055CF" w:rsidP="000055CF">
      <w:pPr>
        <w:rPr>
          <w:rFonts w:asciiTheme="minorHAnsi" w:hAnsiTheme="minorHAnsi"/>
          <w:sz w:val="22"/>
          <w:szCs w:val="22"/>
          <w:lang w:val="en-GB"/>
        </w:rPr>
      </w:pPr>
    </w:p>
    <w:p w14:paraId="31D9D02E" w14:textId="151A9FB2" w:rsidR="00E3577A" w:rsidRPr="00E51086" w:rsidRDefault="00E3577A" w:rsidP="00E3577A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18. PAYMENT DETAILS (</w:t>
      </w:r>
      <w:r w:rsidR="0088389B" w:rsidRPr="00E51086">
        <w:rPr>
          <w:b/>
          <w:bCs/>
          <w:lang w:val="en-GB"/>
        </w:rPr>
        <w:t>Entrees</w:t>
      </w:r>
      <w:r w:rsidRPr="00E51086">
        <w:rPr>
          <w:b/>
          <w:bCs/>
          <w:lang w:val="en-GB"/>
        </w:rPr>
        <w:t xml:space="preserve">, Trainings, Banquet) </w:t>
      </w:r>
    </w:p>
    <w:p w14:paraId="72165275" w14:textId="77777777" w:rsidR="00E3577A" w:rsidRPr="0088389B" w:rsidRDefault="00E3577A" w:rsidP="00E3577A">
      <w:pPr>
        <w:rPr>
          <w:rFonts w:asciiTheme="minorHAnsi" w:hAnsiTheme="minorHAnsi"/>
          <w:sz w:val="22"/>
          <w:szCs w:val="22"/>
          <w:lang w:val="en-GB"/>
        </w:rPr>
      </w:pPr>
    </w:p>
    <w:p w14:paraId="0C1453CC" w14:textId="28C39420" w:rsidR="00E3577A" w:rsidRPr="0088389B" w:rsidRDefault="00E3577A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Please, request for an invoice from the Organizer and ensure you correctly state the invoice </w:t>
      </w:r>
    </w:p>
    <w:p w14:paraId="02DF7FD9" w14:textId="77777777" w:rsidR="00E3577A" w:rsidRPr="0088389B" w:rsidRDefault="00E3577A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number when making payment. Note, payments WITHOUT an invoice number may not be </w:t>
      </w:r>
    </w:p>
    <w:p w14:paraId="533846ED" w14:textId="6DC0FBDF" w:rsidR="00E3577A" w:rsidRPr="0088389B" w:rsidRDefault="00E3577A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recognized by recipient. All transfers will need to be made to a bank account</w:t>
      </w:r>
      <w:r w:rsidR="00054754" w:rsidRPr="0088389B">
        <w:rPr>
          <w:rFonts w:asciiTheme="minorHAnsi" w:hAnsiTheme="minorHAnsi"/>
          <w:sz w:val="22"/>
          <w:szCs w:val="22"/>
          <w:lang w:val="en-GB"/>
        </w:rPr>
        <w:t xml:space="preserve"> in EURO</w:t>
      </w:r>
    </w:p>
    <w:p w14:paraId="23D444FA" w14:textId="1D031EFB" w:rsidR="00FA6D3B" w:rsidRPr="0088389B" w:rsidRDefault="007A7E78" w:rsidP="00E3577A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br/>
      </w:r>
    </w:p>
    <w:p w14:paraId="4EC740CE" w14:textId="1F95F48C" w:rsidR="00E3577A" w:rsidRPr="0088389B" w:rsidRDefault="00E3577A" w:rsidP="00E3577A">
      <w:pPr>
        <w:rPr>
          <w:rFonts w:asciiTheme="minorHAnsi" w:hAnsiTheme="minorHAnsi"/>
          <w:sz w:val="22"/>
          <w:szCs w:val="22"/>
          <w:u w:val="single"/>
          <w:lang w:val="en-GB"/>
        </w:rPr>
      </w:pPr>
      <w:r w:rsidRPr="0088389B">
        <w:rPr>
          <w:rFonts w:asciiTheme="minorHAnsi" w:hAnsiTheme="minorHAnsi"/>
          <w:sz w:val="22"/>
          <w:szCs w:val="22"/>
          <w:u w:val="single"/>
          <w:lang w:val="en-GB"/>
        </w:rPr>
        <w:t xml:space="preserve">Remitting parties are responsible for ALL bank charges at both ends. Where bank charges </w:t>
      </w:r>
    </w:p>
    <w:p w14:paraId="4D0E09AF" w14:textId="77777777" w:rsidR="00E3577A" w:rsidRPr="0088389B" w:rsidRDefault="00E3577A" w:rsidP="00E3577A">
      <w:pPr>
        <w:rPr>
          <w:rFonts w:asciiTheme="minorHAnsi" w:hAnsiTheme="minorHAnsi"/>
          <w:sz w:val="22"/>
          <w:szCs w:val="22"/>
          <w:u w:val="single"/>
          <w:lang w:val="en-GB"/>
        </w:rPr>
      </w:pPr>
      <w:r w:rsidRPr="0088389B">
        <w:rPr>
          <w:rFonts w:asciiTheme="minorHAnsi" w:hAnsiTheme="minorHAnsi"/>
          <w:sz w:val="22"/>
          <w:szCs w:val="22"/>
          <w:u w:val="single"/>
          <w:lang w:val="en-GB"/>
        </w:rPr>
        <w:t xml:space="preserve">have been deducted, Federations/Riders will be required to make good any shortfall at </w:t>
      </w:r>
    </w:p>
    <w:p w14:paraId="2E96592A" w14:textId="77777777" w:rsidR="00E3577A" w:rsidRPr="0088389B" w:rsidRDefault="00E3577A" w:rsidP="00E3577A">
      <w:pPr>
        <w:rPr>
          <w:rFonts w:asciiTheme="minorHAnsi" w:hAnsiTheme="minorHAnsi"/>
          <w:sz w:val="22"/>
          <w:szCs w:val="22"/>
          <w:u w:val="single"/>
          <w:lang w:val="en-GB"/>
        </w:rPr>
      </w:pPr>
      <w:r w:rsidRPr="0088389B">
        <w:rPr>
          <w:rFonts w:asciiTheme="minorHAnsi" w:hAnsiTheme="minorHAnsi"/>
          <w:sz w:val="22"/>
          <w:szCs w:val="22"/>
          <w:u w:val="single"/>
          <w:lang w:val="en-GB"/>
        </w:rPr>
        <w:t xml:space="preserve">registration. Please present your Bank Transfer Voucher during registration on site to prove </w:t>
      </w:r>
    </w:p>
    <w:p w14:paraId="679280A2" w14:textId="58E76AE3" w:rsidR="000055CF" w:rsidRPr="0088389B" w:rsidRDefault="00E3577A" w:rsidP="00E3577A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u w:val="single"/>
          <w:lang w:val="en-GB"/>
        </w:rPr>
        <w:t>your payment.</w:t>
      </w:r>
    </w:p>
    <w:p w14:paraId="7970E3DA" w14:textId="77777777" w:rsidR="000055CF" w:rsidRPr="0088389B" w:rsidRDefault="000055CF" w:rsidP="000055CF">
      <w:pPr>
        <w:rPr>
          <w:rFonts w:asciiTheme="minorHAnsi" w:hAnsiTheme="minorHAnsi"/>
          <w:sz w:val="22"/>
          <w:szCs w:val="22"/>
          <w:lang w:val="en-GB"/>
        </w:rPr>
      </w:pPr>
    </w:p>
    <w:p w14:paraId="0CF9579E" w14:textId="3DF15D2E" w:rsidR="00C030B6" w:rsidRPr="00E51086" w:rsidRDefault="00C030B6" w:rsidP="00C030B6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19. IWWF LICENSE</w:t>
      </w:r>
      <w:r w:rsidRPr="00E51086">
        <w:rPr>
          <w:b/>
          <w:bCs/>
          <w:lang w:val="en-GB"/>
        </w:rPr>
        <w:br/>
      </w:r>
    </w:p>
    <w:p w14:paraId="54A2F907" w14:textId="77777777" w:rsidR="00C030B6" w:rsidRPr="0088389B" w:rsidRDefault="00C030B6" w:rsidP="00C149D7">
      <w:pPr>
        <w:ind w:right="567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Following an agreement by the IWWF World Congress held in 2019, the IWWF Executive </w:t>
      </w:r>
    </w:p>
    <w:p w14:paraId="0B3856F7" w14:textId="0D3E71BE" w:rsidR="00C030B6" w:rsidRPr="0088389B" w:rsidRDefault="00C030B6" w:rsidP="00C149D7">
      <w:pPr>
        <w:ind w:right="567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Board approved the establishment of an </w:t>
      </w:r>
      <w:hyperlink r:id="rId24" w:history="1">
        <w:r w:rsidRPr="00281C2F">
          <w:rPr>
            <w:rStyle w:val="Hyperlink"/>
            <w:rFonts w:asciiTheme="minorHAnsi" w:hAnsiTheme="minorHAnsi"/>
            <w:sz w:val="22"/>
            <w:szCs w:val="22"/>
            <w:lang w:val="en-GB"/>
          </w:rPr>
          <w:t>IWWF License</w:t>
        </w:r>
      </w:hyperlink>
      <w:r w:rsidRPr="0088389B">
        <w:rPr>
          <w:rFonts w:asciiTheme="minorHAnsi" w:hAnsiTheme="minorHAnsi"/>
          <w:sz w:val="22"/>
          <w:szCs w:val="22"/>
          <w:lang w:val="en-GB"/>
        </w:rPr>
        <w:t xml:space="preserve"> fee from 2021 where athletes wishing </w:t>
      </w:r>
    </w:p>
    <w:p w14:paraId="0B6CF7E8" w14:textId="77777777" w:rsidR="00C030B6" w:rsidRPr="0088389B" w:rsidRDefault="00C030B6" w:rsidP="00C149D7">
      <w:pPr>
        <w:ind w:right="567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to compete in Ranking List / 3 to 6 Star competitions (including IWWF World titled events) in </w:t>
      </w:r>
    </w:p>
    <w:p w14:paraId="6E6F3F44" w14:textId="77777777" w:rsidR="00C030B6" w:rsidRPr="0088389B" w:rsidRDefault="00C030B6" w:rsidP="00C149D7">
      <w:pPr>
        <w:ind w:right="567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each Sports Division of the IWWF are required to hold an IWWF License. It is requested that </w:t>
      </w:r>
    </w:p>
    <w:p w14:paraId="3CDB188D" w14:textId="77777777" w:rsidR="00C030B6" w:rsidRPr="0088389B" w:rsidRDefault="00C030B6" w:rsidP="00C149D7">
      <w:pPr>
        <w:ind w:right="567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Federations ensure that all their athletes hold a valid IWWF License in order to participate in </w:t>
      </w:r>
    </w:p>
    <w:p w14:paraId="30FBB598" w14:textId="34CC19AB" w:rsidR="00C030B6" w:rsidRPr="0088389B" w:rsidRDefault="004D3C15" w:rsidP="00C149D7">
      <w:pPr>
        <w:ind w:right="567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the</w:t>
      </w:r>
      <w:r w:rsidRPr="0088389B">
        <w:rPr>
          <w:rFonts w:asciiTheme="minorHAnsi" w:hAnsiTheme="minorHAnsi"/>
          <w:color w:val="FF0000"/>
          <w:sz w:val="22"/>
          <w:szCs w:val="22"/>
          <w:lang w:val="en-GB"/>
        </w:rPr>
        <w:t xml:space="preserve"> </w:t>
      </w:r>
      <w:r w:rsidRPr="0088389B">
        <w:rPr>
          <w:rFonts w:asciiTheme="minorHAnsi" w:hAnsiTheme="minorHAnsi"/>
          <w:sz w:val="22"/>
          <w:szCs w:val="22"/>
          <w:lang w:val="en-GB"/>
        </w:rPr>
        <w:t>2026</w:t>
      </w:r>
      <w:r w:rsidR="00C030B6" w:rsidRPr="0088389B">
        <w:rPr>
          <w:rFonts w:asciiTheme="minorHAnsi" w:hAnsiTheme="minorHAnsi"/>
          <w:sz w:val="22"/>
          <w:szCs w:val="22"/>
          <w:lang w:val="en-GB"/>
        </w:rPr>
        <w:t xml:space="preserve"> IWWF World Cable</w:t>
      </w:r>
      <w:r w:rsidR="003D4289">
        <w:rPr>
          <w:rFonts w:asciiTheme="minorHAnsi" w:hAnsiTheme="minorHAnsi"/>
          <w:sz w:val="22"/>
          <w:szCs w:val="22"/>
          <w:lang w:val="en-GB"/>
        </w:rPr>
        <w:t>-</w:t>
      </w:r>
      <w:r w:rsidR="00C030B6" w:rsidRPr="0088389B">
        <w:rPr>
          <w:rFonts w:asciiTheme="minorHAnsi" w:hAnsiTheme="minorHAnsi"/>
          <w:sz w:val="22"/>
          <w:szCs w:val="22"/>
          <w:lang w:val="en-GB"/>
        </w:rPr>
        <w:t>ski Championships</w:t>
      </w:r>
      <w:r w:rsidR="00875077">
        <w:rPr>
          <w:rFonts w:asciiTheme="minorHAnsi" w:hAnsiTheme="minorHAnsi"/>
          <w:sz w:val="22"/>
          <w:szCs w:val="22"/>
          <w:lang w:val="en-GB"/>
        </w:rPr>
        <w:t>.</w:t>
      </w:r>
    </w:p>
    <w:p w14:paraId="15E3AE3A" w14:textId="77777777" w:rsidR="00C030B6" w:rsidRPr="0088389B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</w:p>
    <w:p w14:paraId="121B471B" w14:textId="11E327FD" w:rsidR="00C030B6" w:rsidRPr="00E51086" w:rsidRDefault="00C030B6" w:rsidP="00C030B6">
      <w:pPr>
        <w:pStyle w:val="Kop2"/>
        <w:rPr>
          <w:b/>
          <w:bCs/>
          <w:lang w:val="en-GB"/>
        </w:rPr>
      </w:pPr>
      <w:r w:rsidRPr="00E51086">
        <w:rPr>
          <w:b/>
          <w:bCs/>
          <w:lang w:val="en-GB"/>
        </w:rPr>
        <w:t>20. REGISTRATION OF PARTICIPANTS IN EMS</w:t>
      </w:r>
      <w:r w:rsidRPr="00E51086">
        <w:rPr>
          <w:b/>
          <w:bCs/>
          <w:lang w:val="en-GB"/>
        </w:rPr>
        <w:br/>
      </w:r>
    </w:p>
    <w:p w14:paraId="3B83A3FC" w14:textId="4F0A9251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Each Federation shall register the athletes on the </w:t>
      </w:r>
      <w:hyperlink r:id="rId25" w:history="1">
        <w:r w:rsidRPr="005847A3">
          <w:rPr>
            <w:rStyle w:val="Hyperlink"/>
            <w:rFonts w:asciiTheme="minorHAnsi" w:hAnsiTheme="minorHAnsi"/>
            <w:sz w:val="22"/>
            <w:szCs w:val="22"/>
            <w:lang w:val="en-GB"/>
          </w:rPr>
          <w:t>EMS</w:t>
        </w:r>
      </w:hyperlink>
      <w:r w:rsidRPr="0088389B">
        <w:rPr>
          <w:rFonts w:asciiTheme="minorHAnsi" w:hAnsiTheme="minorHAnsi"/>
          <w:sz w:val="22"/>
          <w:szCs w:val="22"/>
          <w:lang w:val="en-GB"/>
        </w:rPr>
        <w:t xml:space="preserve"> not later than ten (1</w:t>
      </w:r>
      <w:r w:rsidR="00673D0A">
        <w:rPr>
          <w:rFonts w:asciiTheme="minorHAnsi" w:hAnsiTheme="minorHAnsi"/>
          <w:sz w:val="22"/>
          <w:szCs w:val="22"/>
          <w:lang w:val="en-GB"/>
        </w:rPr>
        <w:t>5</w:t>
      </w:r>
      <w:r w:rsidRPr="0088389B">
        <w:rPr>
          <w:rFonts w:asciiTheme="minorHAnsi" w:hAnsiTheme="minorHAnsi"/>
          <w:sz w:val="22"/>
          <w:szCs w:val="22"/>
          <w:lang w:val="en-GB"/>
        </w:rPr>
        <w:t xml:space="preserve">) days </w:t>
      </w:r>
    </w:p>
    <w:p w14:paraId="4436D7D5" w14:textId="77777777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before the scheduled start of the first event of the competition, with the names of the </w:t>
      </w:r>
    </w:p>
    <w:p w14:paraId="0702E5B1" w14:textId="77777777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members of its team and reserves and the events each will enter. The deadline for </w:t>
      </w:r>
    </w:p>
    <w:p w14:paraId="15326C94" w14:textId="1ECFD7A2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entry of athletes on EMS is August </w:t>
      </w:r>
      <w:r w:rsidR="00673D0A">
        <w:rPr>
          <w:rFonts w:asciiTheme="minorHAnsi" w:hAnsiTheme="minorHAnsi"/>
          <w:sz w:val="22"/>
          <w:szCs w:val="22"/>
          <w:lang w:val="en-GB"/>
        </w:rPr>
        <w:t>26</w:t>
      </w:r>
      <w:r w:rsidR="003B4E78" w:rsidRPr="0088389B">
        <w:rPr>
          <w:rFonts w:asciiTheme="minorHAnsi" w:hAnsiTheme="minorHAnsi"/>
          <w:sz w:val="22"/>
          <w:szCs w:val="22"/>
          <w:vertAlign w:val="superscript"/>
          <w:lang w:val="en-GB"/>
        </w:rPr>
        <w:t>th</w:t>
      </w:r>
      <w:r w:rsidR="003B4E78" w:rsidRPr="0088389B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8389B">
        <w:rPr>
          <w:rFonts w:asciiTheme="minorHAnsi" w:hAnsiTheme="minorHAnsi"/>
          <w:sz w:val="22"/>
          <w:szCs w:val="22"/>
          <w:lang w:val="en-GB"/>
        </w:rPr>
        <w:t>202</w:t>
      </w:r>
      <w:r w:rsidR="003B4E78" w:rsidRPr="0088389B">
        <w:rPr>
          <w:rFonts w:asciiTheme="minorHAnsi" w:hAnsiTheme="minorHAnsi"/>
          <w:sz w:val="22"/>
          <w:szCs w:val="22"/>
          <w:lang w:val="en-GB"/>
        </w:rPr>
        <w:t>6</w:t>
      </w:r>
      <w:r w:rsidRPr="0088389B">
        <w:rPr>
          <w:rFonts w:asciiTheme="minorHAnsi" w:hAnsiTheme="minorHAnsi"/>
          <w:sz w:val="22"/>
          <w:szCs w:val="22"/>
          <w:lang w:val="en-GB"/>
        </w:rPr>
        <w:t xml:space="preserve">. Any Federation not meeting this </w:t>
      </w:r>
    </w:p>
    <w:p w14:paraId="4A7C22DC" w14:textId="77777777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requirement will not be allowed to compete until the Federation pays a fine of EUR 10 </w:t>
      </w:r>
    </w:p>
    <w:p w14:paraId="17523B80" w14:textId="77777777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per skier per day after the 15-day deadline to the IWWF for each rider not officially </w:t>
      </w:r>
    </w:p>
    <w:p w14:paraId="48C14E5A" w14:textId="77777777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entered. Late entries will only be accepted with the mutual consent of the Organiser </w:t>
      </w:r>
    </w:p>
    <w:p w14:paraId="3AE7BD05" w14:textId="77777777" w:rsidR="00C030B6" w:rsidRPr="0088389B" w:rsidRDefault="00C030B6" w:rsidP="00875077">
      <w:pPr>
        <w:jc w:val="both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and Chief Judge.</w:t>
      </w:r>
    </w:p>
    <w:p w14:paraId="2103ADA4" w14:textId="77777777" w:rsidR="003B4E78" w:rsidRPr="0088389B" w:rsidRDefault="003B4E78" w:rsidP="00C030B6">
      <w:pPr>
        <w:rPr>
          <w:rFonts w:asciiTheme="minorHAnsi" w:hAnsiTheme="minorHAnsi"/>
          <w:sz w:val="22"/>
          <w:szCs w:val="22"/>
          <w:lang w:val="en-GB"/>
        </w:rPr>
      </w:pPr>
    </w:p>
    <w:p w14:paraId="674B38FD" w14:textId="77777777" w:rsidR="00C030B6" w:rsidRPr="0088389B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The registration of the rider participations in EMS has to be done by an EMS Federation </w:t>
      </w:r>
    </w:p>
    <w:p w14:paraId="4BD62963" w14:textId="77777777" w:rsidR="00C030B6" w:rsidRPr="0088389B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Administrator as follows: </w:t>
      </w:r>
    </w:p>
    <w:p w14:paraId="360D2744" w14:textId="77777777" w:rsidR="003B4E78" w:rsidRPr="0088389B" w:rsidRDefault="003B4E78" w:rsidP="00C030B6">
      <w:pPr>
        <w:rPr>
          <w:rFonts w:asciiTheme="minorHAnsi" w:hAnsiTheme="minorHAnsi"/>
          <w:sz w:val="22"/>
          <w:szCs w:val="22"/>
          <w:lang w:val="en-GB"/>
        </w:rPr>
      </w:pPr>
    </w:p>
    <w:p w14:paraId="71FE8EE2" w14:textId="770C0E8E" w:rsidR="00C030B6" w:rsidRPr="00A946DD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>1. EMS Federation Administrator has to login to EMS</w:t>
      </w:r>
      <w:r w:rsidR="00B80EB5">
        <w:rPr>
          <w:rFonts w:asciiTheme="minorHAnsi" w:hAnsiTheme="minorHAnsi"/>
          <w:sz w:val="22"/>
          <w:szCs w:val="22"/>
          <w:lang w:val="en-GB"/>
        </w:rPr>
        <w:t>.</w:t>
      </w:r>
      <w:r w:rsidRPr="00A946DD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30106618" w14:textId="30B60F05" w:rsidR="00A90BB7" w:rsidRPr="00A946DD" w:rsidRDefault="00C030B6" w:rsidP="00A90BB7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 xml:space="preserve">2. Go to the Competitions menu and set the Competition Code </w:t>
      </w:r>
      <w:hyperlink r:id="rId26" w:history="1">
        <w:r w:rsidR="00A90BB7" w:rsidRPr="00C1766F">
          <w:rPr>
            <w:rStyle w:val="Hyperlink"/>
            <w:rFonts w:asciiTheme="minorHAnsi" w:hAnsiTheme="minorHAnsi"/>
            <w:sz w:val="22"/>
            <w:szCs w:val="22"/>
            <w:lang w:val="en-GB"/>
          </w:rPr>
          <w:t>26IWWF05</w:t>
        </w:r>
      </w:hyperlink>
    </w:p>
    <w:p w14:paraId="4E8ACB54" w14:textId="24976548" w:rsidR="00C030B6" w:rsidRPr="00A946DD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 xml:space="preserve">and the Country </w:t>
      </w:r>
      <w:r w:rsidR="00DD7309">
        <w:rPr>
          <w:rFonts w:asciiTheme="minorHAnsi" w:hAnsiTheme="minorHAnsi"/>
          <w:sz w:val="22"/>
          <w:szCs w:val="22"/>
          <w:lang w:val="en-GB"/>
        </w:rPr>
        <w:t>“Netherlands”</w:t>
      </w:r>
      <w:r w:rsidRPr="00A946DD">
        <w:rPr>
          <w:rFonts w:asciiTheme="minorHAnsi" w:hAnsiTheme="minorHAnsi"/>
          <w:sz w:val="22"/>
          <w:szCs w:val="22"/>
          <w:lang w:val="en-GB"/>
        </w:rPr>
        <w:t xml:space="preserve"> in the Search Filters</w:t>
      </w:r>
      <w:r w:rsidR="00B80EB5">
        <w:rPr>
          <w:rFonts w:asciiTheme="minorHAnsi" w:hAnsiTheme="minorHAnsi"/>
          <w:sz w:val="22"/>
          <w:szCs w:val="22"/>
          <w:lang w:val="en-GB"/>
        </w:rPr>
        <w:t>.</w:t>
      </w:r>
      <w:r w:rsidRPr="00A946DD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3DA7337A" w14:textId="5F155332" w:rsidR="00C030B6" w:rsidRPr="00A946DD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 xml:space="preserve">3. Select the Code </w:t>
      </w:r>
      <w:hyperlink r:id="rId27" w:history="1">
        <w:r w:rsidR="00A946DD" w:rsidRPr="00C1766F">
          <w:rPr>
            <w:rStyle w:val="Hyperlink"/>
            <w:rFonts w:asciiTheme="minorHAnsi" w:hAnsiTheme="minorHAnsi"/>
            <w:sz w:val="22"/>
            <w:szCs w:val="22"/>
            <w:lang w:val="en-GB"/>
          </w:rPr>
          <w:t>26IWWF05</w:t>
        </w:r>
      </w:hyperlink>
      <w:r w:rsidR="00A946DD" w:rsidRPr="00A946DD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A946DD">
        <w:rPr>
          <w:rFonts w:asciiTheme="minorHAnsi" w:hAnsiTheme="minorHAnsi"/>
          <w:sz w:val="22"/>
          <w:szCs w:val="22"/>
          <w:lang w:val="en-GB"/>
        </w:rPr>
        <w:t>competition “202</w:t>
      </w:r>
      <w:r w:rsidR="0068796A" w:rsidRPr="00A946DD">
        <w:rPr>
          <w:rFonts w:asciiTheme="minorHAnsi" w:hAnsiTheme="minorHAnsi"/>
          <w:sz w:val="22"/>
          <w:szCs w:val="22"/>
          <w:lang w:val="en-GB"/>
        </w:rPr>
        <w:t>6</w:t>
      </w:r>
      <w:r w:rsidRPr="00A946DD">
        <w:rPr>
          <w:rFonts w:asciiTheme="minorHAnsi" w:hAnsiTheme="minorHAnsi"/>
          <w:sz w:val="22"/>
          <w:szCs w:val="22"/>
          <w:lang w:val="en-GB"/>
        </w:rPr>
        <w:t xml:space="preserve"> IWWF World Cable</w:t>
      </w:r>
      <w:r w:rsidR="003D4289">
        <w:rPr>
          <w:rFonts w:asciiTheme="minorHAnsi" w:hAnsiTheme="minorHAnsi"/>
          <w:sz w:val="22"/>
          <w:szCs w:val="22"/>
          <w:lang w:val="en-GB"/>
        </w:rPr>
        <w:t>-</w:t>
      </w:r>
      <w:r w:rsidRPr="00A946DD">
        <w:rPr>
          <w:rFonts w:asciiTheme="minorHAnsi" w:hAnsiTheme="minorHAnsi"/>
          <w:sz w:val="22"/>
          <w:szCs w:val="22"/>
          <w:lang w:val="en-GB"/>
        </w:rPr>
        <w:t>ski Championships”</w:t>
      </w:r>
      <w:r w:rsidR="00B80EB5">
        <w:rPr>
          <w:rFonts w:asciiTheme="minorHAnsi" w:hAnsiTheme="minorHAnsi"/>
          <w:sz w:val="22"/>
          <w:szCs w:val="22"/>
          <w:lang w:val="en-GB"/>
        </w:rPr>
        <w:t>.</w:t>
      </w:r>
    </w:p>
    <w:p w14:paraId="526EA09E" w14:textId="77777777" w:rsidR="00C030B6" w:rsidRPr="00A946DD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 xml:space="preserve">4. Scroll down to the Participations section and click the “New participation” button to </w:t>
      </w:r>
    </w:p>
    <w:p w14:paraId="7914AA4E" w14:textId="169A11C8" w:rsidR="00C030B6" w:rsidRPr="00A946DD" w:rsidRDefault="00B80EB5" w:rsidP="00C030B6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    </w:t>
      </w:r>
      <w:r w:rsidR="00C030B6" w:rsidRPr="00A946DD">
        <w:rPr>
          <w:rFonts w:asciiTheme="minorHAnsi" w:hAnsiTheme="minorHAnsi"/>
          <w:sz w:val="22"/>
          <w:szCs w:val="22"/>
          <w:lang w:val="en-GB"/>
        </w:rPr>
        <w:t>register the Athletes</w:t>
      </w:r>
      <w:r>
        <w:rPr>
          <w:rFonts w:asciiTheme="minorHAnsi" w:hAnsiTheme="minorHAnsi"/>
          <w:sz w:val="22"/>
          <w:szCs w:val="22"/>
          <w:lang w:val="en-GB"/>
        </w:rPr>
        <w:t>.</w:t>
      </w:r>
      <w:r w:rsidR="00C030B6" w:rsidRPr="00A946DD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8D67B88" w14:textId="4BFB9EB6" w:rsidR="00C030B6" w:rsidRPr="00A946DD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>5. Enter the Name of the Athlete in the Search box and click on the loop sign to the right</w:t>
      </w:r>
      <w:r w:rsidR="00B80EB5">
        <w:rPr>
          <w:rFonts w:asciiTheme="minorHAnsi" w:hAnsiTheme="minorHAnsi"/>
          <w:sz w:val="22"/>
          <w:szCs w:val="22"/>
          <w:lang w:val="en-GB"/>
        </w:rPr>
        <w:t>.</w:t>
      </w:r>
    </w:p>
    <w:p w14:paraId="474DDA5C" w14:textId="77777777" w:rsidR="00C030B6" w:rsidRPr="00A946DD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>6. Register the Category in Competition, the Event “and the Entry Type.</w:t>
      </w:r>
    </w:p>
    <w:p w14:paraId="10BEDFFB" w14:textId="77777777" w:rsidR="00C030B6" w:rsidRPr="00A946DD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>7. Click on the blue “+Add” button and the participant will be registered.</w:t>
      </w:r>
    </w:p>
    <w:p w14:paraId="05A34A86" w14:textId="47A731DB" w:rsidR="00C030B6" w:rsidRPr="00A946DD" w:rsidRDefault="00B80EB5" w:rsidP="00C030B6">
      <w:pP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    </w:t>
      </w:r>
      <w:r w:rsidR="00C030B6" w:rsidRPr="00A946DD">
        <w:rPr>
          <w:rFonts w:asciiTheme="minorHAnsi" w:hAnsiTheme="minorHAnsi"/>
          <w:sz w:val="22"/>
          <w:szCs w:val="22"/>
          <w:lang w:val="en-GB"/>
        </w:rPr>
        <w:t>Repeat Steps 5 to 7 for any additional participants</w:t>
      </w:r>
      <w:r>
        <w:rPr>
          <w:rFonts w:asciiTheme="minorHAnsi" w:hAnsiTheme="minorHAnsi"/>
          <w:sz w:val="22"/>
          <w:szCs w:val="22"/>
          <w:lang w:val="en-GB"/>
        </w:rPr>
        <w:t>.</w:t>
      </w:r>
      <w:r w:rsidR="0068796A" w:rsidRPr="00A946DD">
        <w:rPr>
          <w:rFonts w:asciiTheme="minorHAnsi" w:hAnsiTheme="minorHAnsi"/>
          <w:sz w:val="22"/>
          <w:szCs w:val="22"/>
          <w:lang w:val="en-GB"/>
        </w:rPr>
        <w:br/>
      </w:r>
    </w:p>
    <w:p w14:paraId="6A1ACF03" w14:textId="69B15925" w:rsidR="00C030B6" w:rsidRPr="0088389B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  <w:r w:rsidRPr="00A946DD">
        <w:rPr>
          <w:rFonts w:asciiTheme="minorHAnsi" w:hAnsiTheme="minorHAnsi"/>
          <w:sz w:val="22"/>
          <w:szCs w:val="22"/>
          <w:lang w:val="en-GB"/>
        </w:rPr>
        <w:t>Please contact Bernhard Kosch &lt;</w:t>
      </w:r>
      <w:hyperlink r:id="rId28" w:history="1">
        <w:r w:rsidRPr="009F1B56">
          <w:rPr>
            <w:rStyle w:val="Hyperlink"/>
            <w:rFonts w:asciiTheme="minorHAnsi" w:hAnsiTheme="minorHAnsi"/>
            <w:sz w:val="22"/>
            <w:szCs w:val="22"/>
            <w:lang w:val="en-GB"/>
          </w:rPr>
          <w:t>b.p.kosch@gmail.com</w:t>
        </w:r>
      </w:hyperlink>
      <w:r w:rsidRPr="00A946DD">
        <w:rPr>
          <w:rFonts w:asciiTheme="minorHAnsi" w:hAnsiTheme="minorHAnsi"/>
          <w:sz w:val="22"/>
          <w:szCs w:val="22"/>
          <w:lang w:val="en-GB"/>
        </w:rPr>
        <w:t>&gt; should you encounter any issues.</w:t>
      </w:r>
    </w:p>
    <w:p w14:paraId="79DF7B22" w14:textId="77777777" w:rsidR="00C030B6" w:rsidRPr="0088389B" w:rsidRDefault="00C030B6" w:rsidP="00C030B6">
      <w:pPr>
        <w:rPr>
          <w:rFonts w:asciiTheme="minorHAnsi" w:hAnsiTheme="minorHAnsi"/>
          <w:sz w:val="22"/>
          <w:szCs w:val="22"/>
          <w:lang w:val="en-GB"/>
        </w:rPr>
      </w:pPr>
    </w:p>
    <w:p w14:paraId="0280D2B7" w14:textId="41EBF21C" w:rsidR="002B796C" w:rsidRDefault="002B796C" w:rsidP="00E819FF">
      <w:pPr>
        <w:spacing w:line="360" w:lineRule="auto"/>
        <w:rPr>
          <w:rStyle w:val="Kop2Char"/>
          <w:b/>
          <w:bCs/>
          <w:lang w:val="en-GB"/>
        </w:rPr>
      </w:pPr>
      <w:r>
        <w:rPr>
          <w:rStyle w:val="Kop2Char"/>
          <w:b/>
          <w:bCs/>
          <w:lang w:val="en-GB"/>
        </w:rPr>
        <w:t>21.  IWWF RULES</w:t>
      </w:r>
    </w:p>
    <w:p w14:paraId="7A2ABD03" w14:textId="149B6671" w:rsidR="002B796C" w:rsidRPr="003D4289" w:rsidRDefault="00965EA7" w:rsidP="00C7345F">
      <w:pPr>
        <w:spacing w:line="360" w:lineRule="auto"/>
        <w:rPr>
          <w:rStyle w:val="Kop2Char"/>
          <w:color w:val="auto"/>
          <w:lang w:val="en-GB"/>
        </w:rPr>
      </w:pPr>
      <w:r w:rsidRPr="003D4289">
        <w:rPr>
          <w:rStyle w:val="Kop2Char"/>
          <w:color w:val="auto"/>
          <w:lang w:val="en-GB"/>
        </w:rPr>
        <w:t xml:space="preserve">The "Alternating Mode" will be used for </w:t>
      </w:r>
      <w:r w:rsidR="004D2799" w:rsidRPr="003D4289">
        <w:rPr>
          <w:rStyle w:val="Kop2Char"/>
          <w:color w:val="auto"/>
          <w:lang w:val="en-GB"/>
        </w:rPr>
        <w:t>slalom</w:t>
      </w:r>
      <w:r w:rsidRPr="003D4289">
        <w:rPr>
          <w:rStyle w:val="Kop2Char"/>
          <w:color w:val="auto"/>
          <w:lang w:val="en-GB"/>
        </w:rPr>
        <w:t xml:space="preserve"> (please refer to Rule TR5.1) </w:t>
      </w:r>
    </w:p>
    <w:p w14:paraId="4B2372CF" w14:textId="77777777" w:rsidR="003D4289" w:rsidRDefault="003D4289" w:rsidP="00E819FF">
      <w:pPr>
        <w:spacing w:line="360" w:lineRule="auto"/>
        <w:rPr>
          <w:rStyle w:val="Kop2Char"/>
          <w:b/>
          <w:bCs/>
          <w:lang w:val="en-GB"/>
        </w:rPr>
      </w:pPr>
    </w:p>
    <w:p w14:paraId="79D25F01" w14:textId="483F9AD3" w:rsidR="00E819FF" w:rsidRDefault="002B796C" w:rsidP="00E819FF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427242">
        <w:rPr>
          <w:rStyle w:val="Kop2Char"/>
          <w:b/>
          <w:bCs/>
          <w:lang w:val="en-GB"/>
        </w:rPr>
        <w:t>2</w:t>
      </w:r>
      <w:r>
        <w:rPr>
          <w:rStyle w:val="Kop2Char"/>
          <w:b/>
          <w:bCs/>
          <w:lang w:val="en-GB"/>
        </w:rPr>
        <w:t>2</w:t>
      </w:r>
      <w:r w:rsidR="003B4E78" w:rsidRPr="00427242">
        <w:rPr>
          <w:rStyle w:val="Kop2Char"/>
          <w:b/>
          <w:bCs/>
          <w:lang w:val="en-GB"/>
        </w:rPr>
        <w:t>. OFFICIALS PANEL</w:t>
      </w:r>
      <w:r w:rsidR="003B4E78" w:rsidRPr="0088389B">
        <w:rPr>
          <w:rStyle w:val="Kop2Char"/>
          <w:lang w:val="en-GB"/>
        </w:rPr>
        <w:t xml:space="preserve"> </w:t>
      </w:r>
      <w:r w:rsidR="003B4E78" w:rsidRPr="0088389B">
        <w:rPr>
          <w:rStyle w:val="Kop2Char"/>
          <w:lang w:val="en-GB"/>
        </w:rPr>
        <w:br/>
      </w:r>
      <w:r w:rsidR="003B4E78" w:rsidRPr="0088389B">
        <w:rPr>
          <w:rFonts w:asciiTheme="minorHAnsi" w:hAnsiTheme="minorHAnsi"/>
          <w:sz w:val="22"/>
          <w:szCs w:val="22"/>
          <w:lang w:val="en-GB"/>
        </w:rPr>
        <w:t>To be announced in the second bulletin</w:t>
      </w:r>
      <w:r w:rsidR="00C149D7">
        <w:rPr>
          <w:rFonts w:asciiTheme="minorHAnsi" w:hAnsiTheme="minorHAnsi"/>
          <w:sz w:val="22"/>
          <w:szCs w:val="22"/>
          <w:lang w:val="en-GB"/>
        </w:rPr>
        <w:t>.</w:t>
      </w:r>
    </w:p>
    <w:p w14:paraId="242510F9" w14:textId="77777777" w:rsidR="00C149D7" w:rsidRDefault="00C149D7" w:rsidP="00E819FF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</w:p>
    <w:p w14:paraId="21FD243F" w14:textId="15A50A06" w:rsidR="00C149D7" w:rsidRPr="0088389B" w:rsidRDefault="00C149D7" w:rsidP="00A354D3">
      <w:pPr>
        <w:spacing w:after="160" w:line="259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14:paraId="1AA05C6F" w14:textId="777E373B" w:rsidR="00A10A4B" w:rsidRDefault="003C72EB" w:rsidP="00A10A4B">
      <w:pPr>
        <w:pStyle w:val="Kop2"/>
        <w:rPr>
          <w:b/>
          <w:bCs/>
          <w:lang w:val="en-GB"/>
        </w:rPr>
      </w:pPr>
      <w:r w:rsidRPr="00427242">
        <w:rPr>
          <w:b/>
          <w:bCs/>
          <w:lang w:val="en-GB"/>
        </w:rPr>
        <w:lastRenderedPageBreak/>
        <w:t>2</w:t>
      </w:r>
      <w:r>
        <w:rPr>
          <w:b/>
          <w:bCs/>
          <w:lang w:val="en-GB"/>
        </w:rPr>
        <w:t>3</w:t>
      </w:r>
      <w:r w:rsidR="00A10A4B" w:rsidRPr="00427242">
        <w:rPr>
          <w:b/>
          <w:bCs/>
          <w:lang w:val="en-GB"/>
        </w:rPr>
        <w:t xml:space="preserve">. </w:t>
      </w:r>
      <w:r w:rsidR="00DD3490">
        <w:rPr>
          <w:b/>
          <w:bCs/>
          <w:lang w:val="en-GB"/>
        </w:rPr>
        <w:t>LIABILITY</w:t>
      </w:r>
    </w:p>
    <w:p w14:paraId="17149841" w14:textId="77777777" w:rsidR="00B65546" w:rsidRPr="00A5663C" w:rsidRDefault="00B65546" w:rsidP="00A5663C">
      <w:pPr>
        <w:rPr>
          <w:lang w:val="en-GB"/>
        </w:rPr>
      </w:pPr>
    </w:p>
    <w:p w14:paraId="4250A419" w14:textId="1B2BD08A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The organizer does not undertake any liability for damage to persons, material, or property</w:t>
      </w:r>
      <w:r w:rsidRPr="0088389B">
        <w:rPr>
          <w:rFonts w:asciiTheme="minorHAnsi" w:hAnsiTheme="minorHAnsi"/>
          <w:sz w:val="22"/>
          <w:szCs w:val="22"/>
          <w:lang w:val="en-GB"/>
        </w:rPr>
        <w:br/>
        <w:t xml:space="preserve">again competitors, officials, judges, official helpers, and other persons. All competitors take </w:t>
      </w:r>
    </w:p>
    <w:p w14:paraId="2AB42834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part on their own risk in every respect even if they are engaged out of the competition, e.g., </w:t>
      </w:r>
    </w:p>
    <w:p w14:paraId="5C77138D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in any additional program. With the entry of the competition, they give up any claim from </w:t>
      </w:r>
    </w:p>
    <w:p w14:paraId="5F35FF0F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cases of loss of any kind arising indirectly or directly during this event. Participants ought to </w:t>
      </w:r>
    </w:p>
    <w:p w14:paraId="3586BF70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have affected a private accident insurance besides. their health insurance. Damage to a third </w:t>
      </w:r>
    </w:p>
    <w:p w14:paraId="121C1F1B" w14:textId="0D6AEF20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party (e.g., spectators) is insured only within the limits of the organizer’s liability.</w:t>
      </w:r>
    </w:p>
    <w:p w14:paraId="386351F6" w14:textId="77777777" w:rsidR="00A10A4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5143F82B" w14:textId="3A1A044E" w:rsidR="00C149D7" w:rsidRPr="00427242" w:rsidRDefault="003C72EB" w:rsidP="000F62F9">
      <w:pPr>
        <w:rPr>
          <w:rStyle w:val="Kop2Char"/>
          <w:b/>
          <w:bCs/>
        </w:rPr>
      </w:pPr>
      <w:r w:rsidRPr="00427242">
        <w:rPr>
          <w:rStyle w:val="Kop2Char"/>
          <w:b/>
          <w:bCs/>
        </w:rPr>
        <w:t>2</w:t>
      </w:r>
      <w:r>
        <w:rPr>
          <w:rStyle w:val="Kop2Char"/>
          <w:b/>
          <w:bCs/>
        </w:rPr>
        <w:t>4</w:t>
      </w:r>
      <w:r w:rsidR="00F21E3B" w:rsidRPr="00427242">
        <w:rPr>
          <w:rStyle w:val="Kop2Char"/>
          <w:b/>
          <w:bCs/>
        </w:rPr>
        <w:t>.</w:t>
      </w:r>
      <w:r w:rsidR="000F62F9" w:rsidRPr="00427242">
        <w:rPr>
          <w:rStyle w:val="Kop2Char"/>
          <w:b/>
          <w:bCs/>
        </w:rPr>
        <w:t xml:space="preserve"> </w:t>
      </w:r>
      <w:r w:rsidR="00DD3490">
        <w:rPr>
          <w:rStyle w:val="Kop2Char"/>
          <w:b/>
          <w:bCs/>
        </w:rPr>
        <w:t>FLAGS &amp; ANTHEMS</w:t>
      </w:r>
    </w:p>
    <w:p w14:paraId="2A49F746" w14:textId="77777777" w:rsidR="00C149D7" w:rsidRPr="00C149D7" w:rsidRDefault="00C149D7" w:rsidP="00C149D7">
      <w:pPr>
        <w:pStyle w:val="Lijstalinea"/>
        <w:rPr>
          <w:rStyle w:val="Kop2Char"/>
          <w:rFonts w:asciiTheme="minorHAnsi" w:eastAsia="Times New Roman" w:hAnsiTheme="minorHAnsi" w:cstheme="minorHAnsi"/>
          <w:color w:val="auto"/>
          <w:sz w:val="22"/>
          <w:szCs w:val="22"/>
          <w:lang w:val="en-GB"/>
        </w:rPr>
      </w:pPr>
    </w:p>
    <w:p w14:paraId="232E2F49" w14:textId="003C8197" w:rsidR="00F21E3B" w:rsidRPr="00C149D7" w:rsidRDefault="000F62F9" w:rsidP="00C149D7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C149D7">
        <w:rPr>
          <w:rFonts w:asciiTheme="minorHAnsi" w:hAnsiTheme="minorHAnsi" w:cstheme="minorHAnsi"/>
          <w:sz w:val="22"/>
          <w:szCs w:val="22"/>
        </w:rPr>
        <w:t>E</w:t>
      </w:r>
      <w:r w:rsidR="00C149D7" w:rsidRPr="00C149D7">
        <w:rPr>
          <w:rFonts w:asciiTheme="minorHAnsi" w:hAnsiTheme="minorHAnsi" w:cstheme="minorHAnsi"/>
          <w:sz w:val="22"/>
          <w:szCs w:val="22"/>
        </w:rPr>
        <w:t xml:space="preserve">very </w:t>
      </w:r>
      <w:r w:rsidR="00F21E3B" w:rsidRPr="00C149D7">
        <w:rPr>
          <w:rFonts w:asciiTheme="minorHAnsi" w:hAnsiTheme="minorHAnsi" w:cstheme="minorHAnsi"/>
          <w:sz w:val="22"/>
          <w:szCs w:val="22"/>
          <w:lang w:val="en-GB"/>
        </w:rPr>
        <w:t xml:space="preserve">team must bring additional two flags of their country. </w:t>
      </w:r>
      <w:r w:rsidR="00731EE6">
        <w:rPr>
          <w:rFonts w:asciiTheme="minorHAnsi" w:hAnsiTheme="minorHAnsi" w:cstheme="minorHAnsi"/>
          <w:sz w:val="22"/>
          <w:szCs w:val="22"/>
          <w:lang w:val="en-GB"/>
        </w:rPr>
        <w:br/>
      </w:r>
      <w:r w:rsidR="00F21E3B" w:rsidRPr="00C149D7">
        <w:rPr>
          <w:rFonts w:asciiTheme="minorHAnsi" w:hAnsiTheme="minorHAnsi" w:cstheme="minorHAnsi"/>
          <w:sz w:val="22"/>
          <w:szCs w:val="22"/>
          <w:lang w:val="en-GB"/>
        </w:rPr>
        <w:t xml:space="preserve">(size approximately 100 x 150 cm). </w:t>
      </w:r>
    </w:p>
    <w:p w14:paraId="61B34E63" w14:textId="7D2CA94F" w:rsidR="00F21E3B" w:rsidRPr="00C149D7" w:rsidRDefault="00F21E3B" w:rsidP="00C149D7">
      <w:pPr>
        <w:pStyle w:val="Lijstalinea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C149D7">
        <w:rPr>
          <w:rFonts w:asciiTheme="minorHAnsi" w:hAnsiTheme="minorHAnsi" w:cstheme="minorHAnsi"/>
          <w:sz w:val="22"/>
          <w:szCs w:val="22"/>
          <w:lang w:val="en-GB"/>
        </w:rPr>
        <w:t xml:space="preserve">All teams are also requested to email a MP3 file of their national anthem to </w:t>
      </w:r>
      <w:hyperlink r:id="rId29" w:history="1">
        <w:r w:rsidRPr="00C149D7">
          <w:rPr>
            <w:rStyle w:val="Hyperlink"/>
            <w:rFonts w:asciiTheme="minorHAnsi" w:hAnsiTheme="minorHAnsi" w:cstheme="minorHAnsi"/>
            <w:sz w:val="22"/>
            <w:szCs w:val="22"/>
            <w:lang w:val="en-GB"/>
          </w:rPr>
          <w:t>communicatie@entc.nl</w:t>
        </w:r>
      </w:hyperlink>
    </w:p>
    <w:p w14:paraId="531E3829" w14:textId="76EE4233" w:rsidR="00F21E3B" w:rsidRPr="0088389B" w:rsidRDefault="00F21E3B" w:rsidP="00A10A4B">
      <w:pPr>
        <w:rPr>
          <w:rFonts w:asciiTheme="minorHAnsi" w:hAnsiTheme="minorHAnsi"/>
          <w:sz w:val="22"/>
          <w:szCs w:val="22"/>
          <w:lang w:val="en-GB"/>
        </w:rPr>
      </w:pPr>
      <w:r w:rsidRPr="00F21E3B">
        <w:rPr>
          <w:rFonts w:asciiTheme="minorHAnsi" w:hAnsiTheme="minorHAnsi"/>
          <w:sz w:val="22"/>
          <w:szCs w:val="22"/>
        </w:rPr>
        <w:t xml:space="preserve"> </w:t>
      </w:r>
    </w:p>
    <w:p w14:paraId="295B7E81" w14:textId="689861F9" w:rsidR="00A10A4B" w:rsidRPr="00427242" w:rsidRDefault="003C72EB" w:rsidP="00A10A4B">
      <w:pPr>
        <w:pStyle w:val="Kop2"/>
        <w:rPr>
          <w:b/>
          <w:bCs/>
          <w:lang w:val="en-GB"/>
        </w:rPr>
      </w:pPr>
      <w:r w:rsidRPr="00427242">
        <w:rPr>
          <w:b/>
          <w:bCs/>
          <w:lang w:val="en-GB"/>
        </w:rPr>
        <w:t>2</w:t>
      </w:r>
      <w:r>
        <w:rPr>
          <w:b/>
          <w:bCs/>
          <w:lang w:val="en-GB"/>
        </w:rPr>
        <w:t>5</w:t>
      </w:r>
      <w:r w:rsidR="00A10A4B" w:rsidRPr="00427242">
        <w:rPr>
          <w:b/>
          <w:bCs/>
          <w:lang w:val="en-GB"/>
        </w:rPr>
        <w:t>. ADDITIONAL INFORMATION</w:t>
      </w:r>
    </w:p>
    <w:p w14:paraId="7CA64974" w14:textId="77777777" w:rsidR="00C149D7" w:rsidRDefault="00C149D7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3610EF9C" w14:textId="35684831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● Power outlets</w:t>
      </w:r>
    </w:p>
    <w:p w14:paraId="42C4F7DB" w14:textId="4654C1A1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Details of voltage and electrical socket types in the Netherlands can be found at the following link: </w:t>
      </w:r>
    </w:p>
    <w:p w14:paraId="067D5F90" w14:textId="54CB70AC" w:rsidR="004D5268" w:rsidRPr="0088389B" w:rsidRDefault="004D5268" w:rsidP="00A10A4B">
      <w:pPr>
        <w:rPr>
          <w:rFonts w:asciiTheme="minorHAnsi" w:hAnsiTheme="minorHAnsi"/>
          <w:sz w:val="22"/>
          <w:szCs w:val="22"/>
          <w:lang w:val="en-GB"/>
        </w:rPr>
      </w:pPr>
      <w:hyperlink r:id="rId30" w:history="1">
        <w:r w:rsidRPr="0088389B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https://www.power-plugs-sockets.com/netherlands-holland/</w:t>
        </w:r>
      </w:hyperlink>
    </w:p>
    <w:p w14:paraId="57DB7499" w14:textId="77777777" w:rsidR="004D5268" w:rsidRPr="0088389B" w:rsidRDefault="004D5268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63C55553" w14:textId="1975D0E4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● SIM cards</w:t>
      </w:r>
    </w:p>
    <w:p w14:paraId="24674C90" w14:textId="036C5D5B" w:rsidR="00A10A4B" w:rsidRPr="0088389B" w:rsidRDefault="004D5268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Netherland</w:t>
      </w:r>
      <w:r w:rsidR="00A10A4B" w:rsidRPr="0088389B">
        <w:rPr>
          <w:rFonts w:asciiTheme="minorHAnsi" w:hAnsiTheme="minorHAnsi"/>
          <w:sz w:val="22"/>
          <w:szCs w:val="22"/>
          <w:lang w:val="en-GB"/>
        </w:rPr>
        <w:t xml:space="preserve"> offers several choices when it comes to buying a SIM card, with four main cell </w:t>
      </w:r>
    </w:p>
    <w:p w14:paraId="29F0EA02" w14:textId="52994B75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networks to choose from: </w:t>
      </w:r>
      <w:r w:rsidR="004D5268" w:rsidRPr="0088389B">
        <w:rPr>
          <w:rFonts w:asciiTheme="minorHAnsi" w:hAnsiTheme="minorHAnsi"/>
          <w:sz w:val="22"/>
          <w:szCs w:val="22"/>
          <w:lang w:val="en-GB"/>
        </w:rPr>
        <w:t>KPN, Vodafone and O</w:t>
      </w:r>
      <w:r w:rsidR="0088389B">
        <w:rPr>
          <w:rFonts w:asciiTheme="minorHAnsi" w:hAnsiTheme="minorHAnsi"/>
          <w:sz w:val="22"/>
          <w:szCs w:val="22"/>
          <w:lang w:val="en-GB"/>
        </w:rPr>
        <w:t>dido</w:t>
      </w:r>
      <w:r w:rsidRPr="0088389B">
        <w:rPr>
          <w:rFonts w:asciiTheme="minorHAnsi" w:hAnsiTheme="minorHAnsi"/>
          <w:sz w:val="22"/>
          <w:szCs w:val="22"/>
          <w:lang w:val="en-GB"/>
        </w:rPr>
        <w:t>.</w:t>
      </w:r>
    </w:p>
    <w:p w14:paraId="1A4E2353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There are many ways to buy SIM cards and packages: in supermarkets, street kiosks, gas </w:t>
      </w:r>
    </w:p>
    <w:p w14:paraId="42ADDD67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(petrol) stations, and official company stores. It is mandatory to register with your passport </w:t>
      </w:r>
    </w:p>
    <w:p w14:paraId="23137F61" w14:textId="0071950C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or national ID card when buying a SIM card in </w:t>
      </w:r>
      <w:r w:rsidR="004D5268" w:rsidRPr="0088389B">
        <w:rPr>
          <w:rFonts w:asciiTheme="minorHAnsi" w:hAnsiTheme="minorHAnsi"/>
          <w:sz w:val="22"/>
          <w:szCs w:val="22"/>
          <w:lang w:val="en-GB"/>
        </w:rPr>
        <w:t>the Netherlands</w:t>
      </w:r>
      <w:r w:rsidRPr="0088389B">
        <w:rPr>
          <w:rFonts w:asciiTheme="minorHAnsi" w:hAnsiTheme="minorHAnsi"/>
          <w:sz w:val="22"/>
          <w:szCs w:val="22"/>
          <w:lang w:val="en-GB"/>
        </w:rPr>
        <w:t xml:space="preserve">, due to an anti-terrorism act that went </w:t>
      </w:r>
    </w:p>
    <w:p w14:paraId="3E0A603D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into effect around July 2016. </w:t>
      </w:r>
    </w:p>
    <w:p w14:paraId="2F1AE040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You can easily buy top-up vouchers in the same places you bought the SIM card, including </w:t>
      </w:r>
    </w:p>
    <w:p w14:paraId="3519B3CB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street kiosks, stores, petrol stations, or online.</w:t>
      </w:r>
    </w:p>
    <w:p w14:paraId="40E4F3A7" w14:textId="77777777" w:rsidR="004D5268" w:rsidRPr="0088389B" w:rsidRDefault="004D5268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36134398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● Attractions &amp; Restaurants</w:t>
      </w:r>
    </w:p>
    <w:p w14:paraId="33525570" w14:textId="3A1993EB" w:rsidR="00713998" w:rsidRDefault="00713998" w:rsidP="0071399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To be announced in the second bulletin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00BEAED4" w14:textId="2E45ABB8" w:rsidR="004D5268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● Shopping</w:t>
      </w:r>
    </w:p>
    <w:p w14:paraId="024C7943" w14:textId="77777777" w:rsidR="00713998" w:rsidRDefault="00713998" w:rsidP="00713998">
      <w:pPr>
        <w:spacing w:line="360" w:lineRule="auto"/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To be announced in the second bulletin</w:t>
      </w:r>
      <w:r>
        <w:rPr>
          <w:rFonts w:asciiTheme="minorHAnsi" w:hAnsiTheme="minorHAnsi"/>
          <w:sz w:val="22"/>
          <w:szCs w:val="22"/>
          <w:lang w:val="en-GB"/>
        </w:rPr>
        <w:t>.</w:t>
      </w:r>
    </w:p>
    <w:p w14:paraId="49FC2F6C" w14:textId="77777777" w:rsidR="00BC3A9C" w:rsidRPr="0088389B" w:rsidRDefault="00BC3A9C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5FCEB0F0" w14:textId="6EBFE9E8" w:rsidR="00A10A4B" w:rsidRPr="00427242" w:rsidRDefault="003C72EB" w:rsidP="00BC3A9C">
      <w:pPr>
        <w:pStyle w:val="Kop2"/>
        <w:rPr>
          <w:b/>
          <w:bCs/>
          <w:lang w:val="en-GB"/>
        </w:rPr>
      </w:pPr>
      <w:r w:rsidRPr="00427242">
        <w:rPr>
          <w:b/>
          <w:bCs/>
          <w:lang w:val="en-GB"/>
        </w:rPr>
        <w:t>2</w:t>
      </w:r>
      <w:r>
        <w:rPr>
          <w:b/>
          <w:bCs/>
          <w:lang w:val="en-GB"/>
        </w:rPr>
        <w:t>6</w:t>
      </w:r>
      <w:r w:rsidR="00A10A4B" w:rsidRPr="00427242">
        <w:rPr>
          <w:b/>
          <w:bCs/>
          <w:lang w:val="en-GB"/>
        </w:rPr>
        <w:t>. DOPING CONTROL</w:t>
      </w:r>
    </w:p>
    <w:p w14:paraId="43D22DBF" w14:textId="77777777" w:rsidR="00BC3A9C" w:rsidRPr="0088389B" w:rsidRDefault="00BC3A9C" w:rsidP="00BC3A9C">
      <w:pPr>
        <w:rPr>
          <w:lang w:val="en-GB"/>
        </w:rPr>
      </w:pPr>
    </w:p>
    <w:p w14:paraId="1766C706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In accordance with the IWWF Anti-Doping Rules, Doping controls will be conducted during </w:t>
      </w:r>
    </w:p>
    <w:p w14:paraId="5CEDF0DE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the competition. By entering this competition, all athletes agree to be subject to doping </w:t>
      </w:r>
    </w:p>
    <w:p w14:paraId="2F3E5DA0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control. Information about the IWWF Anti-Doping program, the current IWWF AD Rules and </w:t>
      </w:r>
    </w:p>
    <w:p w14:paraId="069A88F6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links to the list of banned substances can be accessed on the following link: </w:t>
      </w:r>
    </w:p>
    <w:p w14:paraId="5A591062" w14:textId="77777777" w:rsidR="00BC3A9C" w:rsidRPr="0088389B" w:rsidRDefault="00BC3A9C" w:rsidP="00A10A4B">
      <w:pPr>
        <w:rPr>
          <w:rFonts w:asciiTheme="minorHAnsi" w:hAnsiTheme="minorHAnsi"/>
          <w:sz w:val="22"/>
          <w:szCs w:val="22"/>
          <w:lang w:val="en-GB"/>
        </w:rPr>
      </w:pPr>
      <w:hyperlink r:id="rId31" w:history="1">
        <w:r w:rsidRPr="0088389B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https://iwwf.sport/anti-doping-information/</w:t>
        </w:r>
      </w:hyperlink>
      <w:r w:rsidRPr="0088389B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18503EE" w14:textId="2BD9B748" w:rsidR="00A10A4B" w:rsidRPr="0088389B" w:rsidRDefault="00BC3A9C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F53CE16" w14:textId="77777777" w:rsidR="00B65546" w:rsidRDefault="00B65546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2E74B5" w:themeColor="accent1" w:themeShade="BF"/>
          <w:sz w:val="26"/>
          <w:szCs w:val="26"/>
          <w:lang w:val="en-GB"/>
        </w:rPr>
      </w:pPr>
      <w:r>
        <w:rPr>
          <w:b/>
          <w:bCs/>
          <w:lang w:val="en-GB"/>
        </w:rPr>
        <w:br w:type="page"/>
      </w:r>
    </w:p>
    <w:p w14:paraId="16F4B501" w14:textId="09D7D351" w:rsidR="00A10A4B" w:rsidRPr="00427242" w:rsidRDefault="003C72EB" w:rsidP="00BC3A9C">
      <w:pPr>
        <w:pStyle w:val="Kop2"/>
        <w:rPr>
          <w:b/>
          <w:bCs/>
          <w:lang w:val="en-GB"/>
        </w:rPr>
      </w:pPr>
      <w:r w:rsidRPr="00427242">
        <w:rPr>
          <w:b/>
          <w:bCs/>
          <w:lang w:val="en-GB"/>
        </w:rPr>
        <w:lastRenderedPageBreak/>
        <w:t>2</w:t>
      </w:r>
      <w:r>
        <w:rPr>
          <w:b/>
          <w:bCs/>
          <w:lang w:val="en-GB"/>
        </w:rPr>
        <w:t>7</w:t>
      </w:r>
      <w:r w:rsidR="00A10A4B" w:rsidRPr="00427242">
        <w:rPr>
          <w:b/>
          <w:bCs/>
          <w:lang w:val="en-GB"/>
        </w:rPr>
        <w:t xml:space="preserve">. SAFE SPORT </w:t>
      </w:r>
    </w:p>
    <w:p w14:paraId="1C415264" w14:textId="77777777" w:rsidR="00BC3A9C" w:rsidRPr="0088389B" w:rsidRDefault="00BC3A9C" w:rsidP="00BC3A9C">
      <w:pPr>
        <w:rPr>
          <w:lang w:val="en-GB"/>
        </w:rPr>
      </w:pPr>
    </w:p>
    <w:p w14:paraId="44D09E70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The IWWF takes safeguarding extremely seriously and is committed to ensuring that </w:t>
      </w:r>
    </w:p>
    <w:p w14:paraId="125AF593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everyone who attends the championships, whether athletes, officials or volunteers are able </w:t>
      </w:r>
    </w:p>
    <w:p w14:paraId="468BB56F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to operate in a safe environment, free from abuse and the risk of harm. It is a condition of </w:t>
      </w:r>
    </w:p>
    <w:p w14:paraId="78BC4387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participation that all attendees familiarise themselves and comply with the IWWF </w:t>
      </w:r>
    </w:p>
    <w:p w14:paraId="69779AEF" w14:textId="092C469B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Safeguarding Regulations which are available at </w:t>
      </w:r>
      <w:hyperlink r:id="rId32" w:history="1">
        <w:r w:rsidR="00BC3A9C" w:rsidRPr="0088389B">
          <w:rPr>
            <w:rStyle w:val="Hyperlink"/>
            <w:rFonts w:asciiTheme="minorHAnsi" w:hAnsiTheme="minorHAnsi"/>
            <w:sz w:val="22"/>
            <w:szCs w:val="22"/>
            <w:lang w:val="en-GB"/>
          </w:rPr>
          <w:t>https://iwwf.sport/safe-sport-information/</w:t>
        </w:r>
      </w:hyperlink>
      <w:r w:rsidR="00BC3A9C" w:rsidRPr="0088389B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C7FBDA2" w14:textId="77777777" w:rsidR="00A10A4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7A399500" w14:textId="77777777" w:rsidR="008439CF" w:rsidRPr="0088389B" w:rsidRDefault="008439CF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3B9ABE87" w14:textId="21DE70F6" w:rsidR="00A10A4B" w:rsidRPr="00427242" w:rsidRDefault="004E461B" w:rsidP="00BC3A9C">
      <w:pPr>
        <w:pStyle w:val="Kop2"/>
        <w:rPr>
          <w:b/>
          <w:bCs/>
          <w:lang w:val="en-GB"/>
        </w:rPr>
      </w:pPr>
      <w:r w:rsidRPr="00427242">
        <w:rPr>
          <w:b/>
          <w:bCs/>
          <w:lang w:val="en-GB"/>
        </w:rPr>
        <w:t>2</w:t>
      </w:r>
      <w:r>
        <w:rPr>
          <w:b/>
          <w:bCs/>
          <w:lang w:val="en-GB"/>
        </w:rPr>
        <w:t>8</w:t>
      </w:r>
      <w:r w:rsidR="00A10A4B" w:rsidRPr="00427242">
        <w:rPr>
          <w:b/>
          <w:bCs/>
          <w:lang w:val="en-GB"/>
        </w:rPr>
        <w:t xml:space="preserve">. INSURANCE </w:t>
      </w:r>
    </w:p>
    <w:p w14:paraId="6E7066B7" w14:textId="77777777" w:rsidR="00591889" w:rsidRDefault="00591889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3A8C103E" w14:textId="7CC6B73C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The IWWF Bye-Law 16.1 states:</w:t>
      </w:r>
    </w:p>
    <w:p w14:paraId="2A57F424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It is the responsibility of each Federation when entering competitors for a World Titled </w:t>
      </w:r>
    </w:p>
    <w:p w14:paraId="0B3DC5D9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Event to ensure that its competitors are adequately insured for personal accident, </w:t>
      </w:r>
    </w:p>
    <w:p w14:paraId="5BDBD538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permanent disabilities, death and medical expenses. </w:t>
      </w:r>
    </w:p>
    <w:p w14:paraId="0601150D" w14:textId="77777777" w:rsidR="00BC3A9C" w:rsidRPr="0088389B" w:rsidRDefault="00BC3A9C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1B8FB8D0" w14:textId="3BA1A513" w:rsidR="00A10A4B" w:rsidRPr="00427242" w:rsidRDefault="004E461B" w:rsidP="00BC3A9C">
      <w:pPr>
        <w:pStyle w:val="Kop2"/>
        <w:rPr>
          <w:b/>
          <w:bCs/>
          <w:lang w:val="en-GB"/>
        </w:rPr>
      </w:pPr>
      <w:r w:rsidRPr="00427242">
        <w:rPr>
          <w:b/>
          <w:bCs/>
          <w:lang w:val="en-GB"/>
        </w:rPr>
        <w:t>2</w:t>
      </w:r>
      <w:r>
        <w:rPr>
          <w:b/>
          <w:bCs/>
          <w:lang w:val="en-GB"/>
        </w:rPr>
        <w:t>9</w:t>
      </w:r>
      <w:r w:rsidR="00A10A4B" w:rsidRPr="00427242">
        <w:rPr>
          <w:b/>
          <w:bCs/>
          <w:lang w:val="en-GB"/>
        </w:rPr>
        <w:t>. ATHLETE INFORMATION FOR COMMENTATOR &amp; MEDIA</w:t>
      </w:r>
    </w:p>
    <w:p w14:paraId="29A44A62" w14:textId="77777777" w:rsidR="00BC3A9C" w:rsidRPr="0088389B" w:rsidRDefault="00BC3A9C" w:rsidP="00BC3A9C">
      <w:pPr>
        <w:rPr>
          <w:lang w:val="en-GB"/>
        </w:rPr>
      </w:pPr>
    </w:p>
    <w:p w14:paraId="220EBA6A" w14:textId="27E6CDC5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Please request your athletes to log into IWWF’s EMS to fill in / update their profiles (accomplishments, sponsors, social media handles, other interesting information in the optional fields, etc. so the event commentator has information easily </w:t>
      </w:r>
      <w:r w:rsidR="00D90994" w:rsidRPr="0088389B">
        <w:rPr>
          <w:rFonts w:asciiTheme="minorHAnsi" w:hAnsiTheme="minorHAnsi"/>
          <w:sz w:val="22"/>
          <w:szCs w:val="22"/>
          <w:lang w:val="en-GB"/>
        </w:rPr>
        <w:t>accessible</w:t>
      </w:r>
      <w:r w:rsidRPr="0088389B">
        <w:rPr>
          <w:rFonts w:asciiTheme="minorHAnsi" w:hAnsiTheme="minorHAnsi"/>
          <w:sz w:val="22"/>
          <w:szCs w:val="22"/>
          <w:lang w:val="en-GB"/>
        </w:rPr>
        <w:t xml:space="preserve"> to communicate to spectators </w:t>
      </w:r>
    </w:p>
    <w:p w14:paraId="4BCEB197" w14:textId="77777777" w:rsidR="00BC3A9C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present at the event venue and online via live stream. Athletes should also upload their photos for the media. </w:t>
      </w:r>
    </w:p>
    <w:p w14:paraId="6B3625A4" w14:textId="77777777" w:rsidR="00BC3A9C" w:rsidRDefault="00BC3A9C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269AC6F2" w14:textId="3400A3AF" w:rsidR="00A33F4D" w:rsidRDefault="00A33F4D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noProof/>
          <w:sz w:val="22"/>
          <w:szCs w:val="22"/>
          <w:lang w:val="nl-NL" w:eastAsia="nl-NL"/>
        </w:rPr>
        <w:drawing>
          <wp:inline distT="0" distB="0" distL="0" distR="0" wp14:anchorId="17943164" wp14:editId="6F5A6807">
            <wp:extent cx="3132814" cy="2360315"/>
            <wp:effectExtent l="0" t="0" r="0" b="1905"/>
            <wp:docPr id="64113898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138985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145440" cy="236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B0957" w14:textId="77777777" w:rsidR="00A33F4D" w:rsidRPr="0088389B" w:rsidRDefault="00A33F4D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4309F8FF" w14:textId="537FDC60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IMPORTANT: </w:t>
      </w:r>
    </w:p>
    <w:p w14:paraId="349D9922" w14:textId="6AD118DC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To be able to complete/populate their profiles, the Athletes must be EMS USERS, i.e. they must be invited by their respective Federations to become EMS users and have accepted this invitation. </w:t>
      </w:r>
    </w:p>
    <w:p w14:paraId="32860B9F" w14:textId="77777777" w:rsidR="0068796A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Athletes should contact their respective Federations if they are not active / confirmed EMS users. </w:t>
      </w:r>
    </w:p>
    <w:p w14:paraId="7774FA2A" w14:textId="4514A448" w:rsidR="00A10A4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Example – click </w:t>
      </w:r>
      <w:hyperlink r:id="rId34" w:history="1">
        <w:r w:rsidRPr="0072137B">
          <w:rPr>
            <w:rStyle w:val="Hyperlink"/>
            <w:rFonts w:asciiTheme="minorHAnsi" w:hAnsiTheme="minorHAnsi"/>
            <w:sz w:val="22"/>
            <w:szCs w:val="22"/>
            <w:lang w:val="en-GB"/>
          </w:rPr>
          <w:t>here</w:t>
        </w:r>
      </w:hyperlink>
    </w:p>
    <w:p w14:paraId="514A38C3" w14:textId="77777777" w:rsidR="00FE56A8" w:rsidRPr="0088389B" w:rsidRDefault="00FE56A8" w:rsidP="00A10A4B">
      <w:pPr>
        <w:rPr>
          <w:rFonts w:asciiTheme="minorHAnsi" w:hAnsiTheme="minorHAnsi"/>
          <w:sz w:val="22"/>
          <w:szCs w:val="22"/>
          <w:lang w:val="en-GB"/>
        </w:rPr>
      </w:pPr>
    </w:p>
    <w:p w14:paraId="5DAE0987" w14:textId="540C4534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LOOKING FORWARD TO SEEING YOU IN </w:t>
      </w:r>
      <w:r w:rsidR="0068796A" w:rsidRPr="0088389B">
        <w:rPr>
          <w:rFonts w:asciiTheme="minorHAnsi" w:hAnsiTheme="minorHAnsi"/>
          <w:sz w:val="22"/>
          <w:szCs w:val="22"/>
          <w:lang w:val="en-GB"/>
        </w:rPr>
        <w:t>Weert</w:t>
      </w:r>
      <w:r w:rsidRPr="0088389B">
        <w:rPr>
          <w:rFonts w:asciiTheme="minorHAnsi" w:hAnsiTheme="minorHAnsi"/>
          <w:sz w:val="22"/>
          <w:szCs w:val="22"/>
          <w:lang w:val="en-GB"/>
        </w:rPr>
        <w:t>!</w:t>
      </w:r>
    </w:p>
    <w:p w14:paraId="78B06C03" w14:textId="77777777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 xml:space="preserve">Please inform us about your participation as soon as possible. </w:t>
      </w:r>
    </w:p>
    <w:p w14:paraId="6699E577" w14:textId="232CA57B" w:rsidR="00A10A4B" w:rsidRPr="0088389B" w:rsidRDefault="00A10A4B" w:rsidP="00A10A4B">
      <w:pPr>
        <w:rPr>
          <w:rFonts w:asciiTheme="minorHAnsi" w:hAnsiTheme="minorHAnsi"/>
          <w:sz w:val="22"/>
          <w:szCs w:val="22"/>
          <w:lang w:val="en-GB"/>
        </w:rPr>
      </w:pPr>
      <w:r w:rsidRPr="0088389B">
        <w:rPr>
          <w:rFonts w:asciiTheme="minorHAnsi" w:hAnsiTheme="minorHAnsi"/>
          <w:sz w:val="22"/>
          <w:szCs w:val="22"/>
          <w:lang w:val="en-GB"/>
        </w:rPr>
        <w:t>And if you need help, please feel free to contact us</w:t>
      </w:r>
    </w:p>
    <w:p w14:paraId="52D22648" w14:textId="77777777" w:rsidR="003B4E78" w:rsidRPr="0088389B" w:rsidRDefault="003B4E78" w:rsidP="00A10A4B">
      <w:pPr>
        <w:rPr>
          <w:rFonts w:asciiTheme="minorHAnsi" w:hAnsiTheme="minorHAnsi"/>
          <w:sz w:val="22"/>
          <w:szCs w:val="22"/>
          <w:lang w:val="en-GB"/>
        </w:rPr>
      </w:pPr>
    </w:p>
    <w:sectPr w:rsidR="003B4E78" w:rsidRPr="0088389B" w:rsidSect="00D9099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22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06D5" w14:textId="77777777" w:rsidR="00D177E1" w:rsidRDefault="00D177E1" w:rsidP="002D27D4">
      <w:r>
        <w:separator/>
      </w:r>
    </w:p>
  </w:endnote>
  <w:endnote w:type="continuationSeparator" w:id="0">
    <w:p w14:paraId="5EC40F1F" w14:textId="77777777" w:rsidR="00D177E1" w:rsidRDefault="00D177E1" w:rsidP="002D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2B5D" w14:textId="77777777" w:rsidR="000F017D" w:rsidRDefault="000F017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D346" w14:textId="6EBEB6CE" w:rsidR="00D11F34" w:rsidRPr="00D11F34" w:rsidRDefault="003D1740">
    <w:pPr>
      <w:pStyle w:val="Voettekst"/>
      <w:rPr>
        <w:rFonts w:asciiTheme="minorHAnsi" w:hAnsiTheme="minorHAnsi" w:cstheme="minorHAnsi"/>
        <w:sz w:val="18"/>
        <w:szCs w:val="14"/>
      </w:rPr>
    </w:pPr>
    <w:r>
      <w:rPr>
        <w:rFonts w:asciiTheme="minorHAnsi" w:hAnsiTheme="minorHAnsi" w:cstheme="minorHAnsi"/>
        <w:sz w:val="18"/>
        <w:szCs w:val="14"/>
        <w:lang w:val="nl-NL"/>
      </w:rPr>
      <w:fldChar w:fldCharType="begin"/>
    </w:r>
    <w:r w:rsidRPr="003D1740">
      <w:rPr>
        <w:rFonts w:asciiTheme="minorHAnsi" w:hAnsiTheme="minorHAnsi" w:cstheme="minorHAnsi"/>
        <w:sz w:val="18"/>
        <w:szCs w:val="14"/>
        <w:lang w:val="en-GB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4"/>
        <w:lang w:val="nl-NL"/>
      </w:rPr>
      <w:fldChar w:fldCharType="separate"/>
    </w:r>
    <w:r w:rsidRPr="003D1740">
      <w:rPr>
        <w:rFonts w:asciiTheme="minorHAnsi" w:hAnsiTheme="minorHAnsi" w:cstheme="minorHAnsi"/>
        <w:noProof/>
        <w:sz w:val="18"/>
        <w:szCs w:val="14"/>
        <w:lang w:val="en-GB"/>
      </w:rPr>
      <w:t xml:space="preserve">Invitation </w:t>
    </w:r>
    <w:r w:rsidR="000F017D">
      <w:rPr>
        <w:rFonts w:asciiTheme="minorHAnsi" w:hAnsiTheme="minorHAnsi" w:cstheme="minorHAnsi"/>
        <w:noProof/>
        <w:sz w:val="18"/>
        <w:szCs w:val="14"/>
        <w:lang w:val="en-GB"/>
      </w:rPr>
      <w:t xml:space="preserve">2026 IWWF </w:t>
    </w:r>
    <w:r w:rsidRPr="003D1740">
      <w:rPr>
        <w:rFonts w:asciiTheme="minorHAnsi" w:hAnsiTheme="minorHAnsi" w:cstheme="minorHAnsi"/>
        <w:noProof/>
        <w:sz w:val="18"/>
        <w:szCs w:val="14"/>
        <w:lang w:val="en-GB"/>
      </w:rPr>
      <w:t xml:space="preserve">World </w:t>
    </w:r>
    <w:r w:rsidR="000F017D">
      <w:rPr>
        <w:rFonts w:asciiTheme="minorHAnsi" w:hAnsiTheme="minorHAnsi" w:cstheme="minorHAnsi"/>
        <w:noProof/>
        <w:sz w:val="18"/>
        <w:szCs w:val="14"/>
        <w:lang w:val="en-GB"/>
      </w:rPr>
      <w:t>Cableski C</w:t>
    </w:r>
    <w:r w:rsidRPr="003D1740">
      <w:rPr>
        <w:rFonts w:asciiTheme="minorHAnsi" w:hAnsiTheme="minorHAnsi" w:cstheme="minorHAnsi"/>
        <w:noProof/>
        <w:sz w:val="18"/>
        <w:szCs w:val="14"/>
        <w:lang w:val="en-GB"/>
      </w:rPr>
      <w:t>hampionship Weert Netherlands Bull</w:t>
    </w:r>
    <w:r w:rsidR="000F017D">
      <w:rPr>
        <w:rFonts w:asciiTheme="minorHAnsi" w:hAnsiTheme="minorHAnsi" w:cstheme="minorHAnsi"/>
        <w:noProof/>
        <w:sz w:val="18"/>
        <w:szCs w:val="14"/>
        <w:lang w:val="en-GB"/>
      </w:rPr>
      <w:t>e</w:t>
    </w:r>
    <w:r w:rsidRPr="003D1740">
      <w:rPr>
        <w:rFonts w:asciiTheme="minorHAnsi" w:hAnsiTheme="minorHAnsi" w:cstheme="minorHAnsi"/>
        <w:noProof/>
        <w:sz w:val="18"/>
        <w:szCs w:val="14"/>
        <w:lang w:val="en-GB"/>
      </w:rPr>
      <w:t>tin #1</w:t>
    </w:r>
    <w:r>
      <w:rPr>
        <w:rFonts w:asciiTheme="minorHAnsi" w:hAnsiTheme="minorHAnsi" w:cstheme="minorHAnsi"/>
        <w:sz w:val="18"/>
        <w:szCs w:val="14"/>
        <w:lang w:val="nl-NL"/>
      </w:rPr>
      <w:fldChar w:fldCharType="end"/>
    </w:r>
    <w:r w:rsidR="008F04B6" w:rsidRPr="003D1740">
      <w:rPr>
        <w:rFonts w:asciiTheme="minorHAnsi" w:hAnsiTheme="minorHAnsi" w:cstheme="minorHAnsi"/>
        <w:sz w:val="18"/>
        <w:szCs w:val="14"/>
        <w:lang w:val="en-GB"/>
      </w:rPr>
      <w:tab/>
      <w:t xml:space="preserve">Page </w:t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fldChar w:fldCharType="begin"/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instrText>PAGE  \* Arabic  \* MERGEFORMAT</w:instrText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fldChar w:fldCharType="separate"/>
    </w:r>
    <w:r w:rsidR="001859E2" w:rsidRPr="001859E2">
      <w:rPr>
        <w:rFonts w:asciiTheme="minorHAnsi" w:hAnsiTheme="minorHAnsi" w:cstheme="minorHAnsi"/>
        <w:b/>
        <w:bCs/>
        <w:noProof/>
        <w:sz w:val="18"/>
        <w:szCs w:val="14"/>
        <w:lang w:val="en-GB"/>
      </w:rPr>
      <w:t>1</w:t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fldChar w:fldCharType="end"/>
    </w:r>
    <w:r w:rsidR="008F04B6" w:rsidRPr="003D1740">
      <w:rPr>
        <w:rFonts w:asciiTheme="minorHAnsi" w:hAnsiTheme="minorHAnsi" w:cstheme="minorHAnsi"/>
        <w:sz w:val="18"/>
        <w:szCs w:val="14"/>
        <w:lang w:val="en-GB"/>
      </w:rPr>
      <w:t xml:space="preserve"> van </w:t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fldChar w:fldCharType="begin"/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instrText>NUMPAGES  \* Arabic  \* MERGEFORMAT</w:instrText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fldChar w:fldCharType="separate"/>
    </w:r>
    <w:r w:rsidR="001859E2" w:rsidRPr="001859E2">
      <w:rPr>
        <w:rFonts w:asciiTheme="minorHAnsi" w:hAnsiTheme="minorHAnsi" w:cstheme="minorHAnsi"/>
        <w:b/>
        <w:bCs/>
        <w:noProof/>
        <w:sz w:val="18"/>
        <w:szCs w:val="14"/>
        <w:lang w:val="en-GB"/>
      </w:rPr>
      <w:t>8</w:t>
    </w:r>
    <w:r w:rsidR="008F04B6" w:rsidRPr="008F04B6">
      <w:rPr>
        <w:rFonts w:asciiTheme="minorHAnsi" w:hAnsiTheme="minorHAnsi" w:cstheme="minorHAnsi"/>
        <w:b/>
        <w:bCs/>
        <w:sz w:val="18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A63F" w14:textId="77777777" w:rsidR="000F017D" w:rsidRDefault="000F017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2CB25" w14:textId="77777777" w:rsidR="00D177E1" w:rsidRDefault="00D177E1" w:rsidP="002D27D4">
      <w:r>
        <w:separator/>
      </w:r>
    </w:p>
  </w:footnote>
  <w:footnote w:type="continuationSeparator" w:id="0">
    <w:p w14:paraId="546ECABA" w14:textId="77777777" w:rsidR="00D177E1" w:rsidRDefault="00D177E1" w:rsidP="002D2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12CC" w14:textId="77777777" w:rsidR="000F017D" w:rsidRDefault="000F017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55BE" w14:textId="0430A3D9" w:rsidR="00167F0F" w:rsidRDefault="00B36384" w:rsidP="00167F0F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21AFCA6F" wp14:editId="1CC16EEA">
          <wp:simplePos x="0" y="0"/>
          <wp:positionH relativeFrom="margin">
            <wp:posOffset>4423766</wp:posOffset>
          </wp:positionH>
          <wp:positionV relativeFrom="paragraph">
            <wp:posOffset>-112990</wp:posOffset>
          </wp:positionV>
          <wp:extent cx="1328874" cy="1011142"/>
          <wp:effectExtent l="0" t="0" r="5080" b="0"/>
          <wp:wrapNone/>
          <wp:docPr id="1935331296" name="Afbeelding 1935331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le skiclub def -we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817" cy="1013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0AFAD193" wp14:editId="6C0A438E">
          <wp:simplePos x="0" y="0"/>
          <wp:positionH relativeFrom="margin">
            <wp:align>left</wp:align>
          </wp:positionH>
          <wp:positionV relativeFrom="paragraph">
            <wp:posOffset>-56733</wp:posOffset>
          </wp:positionV>
          <wp:extent cx="1198349" cy="330979"/>
          <wp:effectExtent l="0" t="0" r="1905" b="0"/>
          <wp:wrapNone/>
          <wp:docPr id="1541744435" name="Afbeelding 15417444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WWB 2017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49" cy="3309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36"/>
        <w:szCs w:val="36"/>
        <w:lang w:val="nl-NL" w:eastAsia="nl-NL"/>
      </w:rPr>
      <w:drawing>
        <wp:anchor distT="0" distB="0" distL="114300" distR="114300" simplePos="0" relativeHeight="251661312" behindDoc="0" locked="0" layoutInCell="1" allowOverlap="1" wp14:anchorId="33F5BD01" wp14:editId="3109FFF3">
          <wp:simplePos x="0" y="0"/>
          <wp:positionH relativeFrom="margin">
            <wp:align>center</wp:align>
          </wp:positionH>
          <wp:positionV relativeFrom="paragraph">
            <wp:posOffset>-193040</wp:posOffset>
          </wp:positionV>
          <wp:extent cx="2159635" cy="1090295"/>
          <wp:effectExtent l="0" t="0" r="0" b="0"/>
          <wp:wrapNone/>
          <wp:docPr id="1234941249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758131" name="Afbeelding 296758131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77" t="10344" r="11189" b="18963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90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32954FC" w14:textId="101F0D6B" w:rsidR="00094BDE" w:rsidRPr="00167F0F" w:rsidRDefault="00285E80" w:rsidP="00167F0F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2528B9B" wp14:editId="7B29E2CA">
          <wp:simplePos x="0" y="0"/>
          <wp:positionH relativeFrom="margin">
            <wp:align>left</wp:align>
          </wp:positionH>
          <wp:positionV relativeFrom="paragraph">
            <wp:posOffset>141219</wp:posOffset>
          </wp:positionV>
          <wp:extent cx="1189772" cy="556591"/>
          <wp:effectExtent l="0" t="0" r="0" b="0"/>
          <wp:wrapNone/>
          <wp:docPr id="81642921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429215" name="Afbeelding 81642921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772" cy="556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7CEC" w14:textId="77777777" w:rsidR="000F017D" w:rsidRDefault="000F01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;visibility:visible;mso-wrap-style:square" o:bullet="t">
        <v:imagedata r:id="rId1" o:title=""/>
      </v:shape>
    </w:pict>
  </w:numPicBullet>
  <w:abstractNum w:abstractNumId="0" w15:restartNumberingAfterBreak="0">
    <w:nsid w:val="020073B3"/>
    <w:multiLevelType w:val="hybridMultilevel"/>
    <w:tmpl w:val="F7FE62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765F7"/>
    <w:multiLevelType w:val="hybridMultilevel"/>
    <w:tmpl w:val="D20E100C"/>
    <w:lvl w:ilvl="0" w:tplc="B19055A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B85A36"/>
    <w:multiLevelType w:val="hybridMultilevel"/>
    <w:tmpl w:val="1406A978"/>
    <w:lvl w:ilvl="0" w:tplc="D4FECF3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18F2"/>
    <w:multiLevelType w:val="hybridMultilevel"/>
    <w:tmpl w:val="52DADD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85ADD"/>
    <w:multiLevelType w:val="hybridMultilevel"/>
    <w:tmpl w:val="4D68FD7C"/>
    <w:lvl w:ilvl="0" w:tplc="404653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E74B5" w:themeColor="accent1" w:themeShade="BF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503A5"/>
    <w:multiLevelType w:val="hybridMultilevel"/>
    <w:tmpl w:val="4E0EF90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E76A5"/>
    <w:multiLevelType w:val="hybridMultilevel"/>
    <w:tmpl w:val="D02228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4051"/>
    <w:multiLevelType w:val="hybridMultilevel"/>
    <w:tmpl w:val="1C2066FE"/>
    <w:lvl w:ilvl="0" w:tplc="546E841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1873D8"/>
    <w:multiLevelType w:val="hybridMultilevel"/>
    <w:tmpl w:val="378690DA"/>
    <w:lvl w:ilvl="0" w:tplc="1D0A657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D0174EA"/>
    <w:multiLevelType w:val="multilevel"/>
    <w:tmpl w:val="1406A97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03210">
    <w:abstractNumId w:val="6"/>
  </w:num>
  <w:num w:numId="2" w16cid:durableId="764888195">
    <w:abstractNumId w:val="2"/>
  </w:num>
  <w:num w:numId="3" w16cid:durableId="839083560">
    <w:abstractNumId w:val="9"/>
  </w:num>
  <w:num w:numId="4" w16cid:durableId="2026594143">
    <w:abstractNumId w:val="1"/>
  </w:num>
  <w:num w:numId="5" w16cid:durableId="1162625222">
    <w:abstractNumId w:val="7"/>
  </w:num>
  <w:num w:numId="6" w16cid:durableId="1851945010">
    <w:abstractNumId w:val="8"/>
  </w:num>
  <w:num w:numId="7" w16cid:durableId="1568417155">
    <w:abstractNumId w:val="4"/>
  </w:num>
  <w:num w:numId="8" w16cid:durableId="1537696293">
    <w:abstractNumId w:val="4"/>
    <w:lvlOverride w:ilvl="0">
      <w:startOverride w:val="1"/>
    </w:lvlOverride>
  </w:num>
  <w:num w:numId="9" w16cid:durableId="1012882328">
    <w:abstractNumId w:val="4"/>
    <w:lvlOverride w:ilvl="0">
      <w:startOverride w:val="1"/>
    </w:lvlOverride>
  </w:num>
  <w:num w:numId="10" w16cid:durableId="1201745825">
    <w:abstractNumId w:val="5"/>
  </w:num>
  <w:num w:numId="11" w16cid:durableId="1854026093">
    <w:abstractNumId w:val="3"/>
  </w:num>
  <w:num w:numId="12" w16cid:durableId="204193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M7GwMDKyNDUzNjBV0lEKTi0uzszPAykwqgUAGu3CySwAAAA="/>
  </w:docVars>
  <w:rsids>
    <w:rsidRoot w:val="008746B9"/>
    <w:rsid w:val="0000008E"/>
    <w:rsid w:val="000055CF"/>
    <w:rsid w:val="000351CD"/>
    <w:rsid w:val="00040723"/>
    <w:rsid w:val="0004143E"/>
    <w:rsid w:val="00041CF7"/>
    <w:rsid w:val="00046862"/>
    <w:rsid w:val="00054754"/>
    <w:rsid w:val="00057F9D"/>
    <w:rsid w:val="00063D59"/>
    <w:rsid w:val="0006593D"/>
    <w:rsid w:val="000871F2"/>
    <w:rsid w:val="000944A8"/>
    <w:rsid w:val="00094BDE"/>
    <w:rsid w:val="000A312E"/>
    <w:rsid w:val="000C42BC"/>
    <w:rsid w:val="000C5060"/>
    <w:rsid w:val="000D6FC9"/>
    <w:rsid w:val="000E0C92"/>
    <w:rsid w:val="000E61D3"/>
    <w:rsid w:val="000F017D"/>
    <w:rsid w:val="000F1042"/>
    <w:rsid w:val="000F62F9"/>
    <w:rsid w:val="00107135"/>
    <w:rsid w:val="00107174"/>
    <w:rsid w:val="00124737"/>
    <w:rsid w:val="00136F08"/>
    <w:rsid w:val="00146569"/>
    <w:rsid w:val="00165931"/>
    <w:rsid w:val="00167F0F"/>
    <w:rsid w:val="00173FD7"/>
    <w:rsid w:val="001859E2"/>
    <w:rsid w:val="00197E9D"/>
    <w:rsid w:val="001C51CF"/>
    <w:rsid w:val="001E33DC"/>
    <w:rsid w:val="001F274A"/>
    <w:rsid w:val="00220DB0"/>
    <w:rsid w:val="00222BBF"/>
    <w:rsid w:val="00281C2F"/>
    <w:rsid w:val="00283FDD"/>
    <w:rsid w:val="00285E80"/>
    <w:rsid w:val="00287BC6"/>
    <w:rsid w:val="00292024"/>
    <w:rsid w:val="002A0F8C"/>
    <w:rsid w:val="002B796C"/>
    <w:rsid w:val="002D27D4"/>
    <w:rsid w:val="002F57EF"/>
    <w:rsid w:val="00302697"/>
    <w:rsid w:val="003061D1"/>
    <w:rsid w:val="00312FC0"/>
    <w:rsid w:val="0033207E"/>
    <w:rsid w:val="00346076"/>
    <w:rsid w:val="00347BA7"/>
    <w:rsid w:val="00350025"/>
    <w:rsid w:val="00373619"/>
    <w:rsid w:val="0038452A"/>
    <w:rsid w:val="003947ED"/>
    <w:rsid w:val="003A5D65"/>
    <w:rsid w:val="003B4E78"/>
    <w:rsid w:val="003C72EB"/>
    <w:rsid w:val="003D1740"/>
    <w:rsid w:val="003D4289"/>
    <w:rsid w:val="003E7632"/>
    <w:rsid w:val="003F7DBB"/>
    <w:rsid w:val="00426162"/>
    <w:rsid w:val="00427242"/>
    <w:rsid w:val="00434B7B"/>
    <w:rsid w:val="0045485A"/>
    <w:rsid w:val="004642F3"/>
    <w:rsid w:val="00467CF4"/>
    <w:rsid w:val="00475291"/>
    <w:rsid w:val="0048347B"/>
    <w:rsid w:val="00490319"/>
    <w:rsid w:val="0049676D"/>
    <w:rsid w:val="004A5B47"/>
    <w:rsid w:val="004A7A0D"/>
    <w:rsid w:val="004B2D9F"/>
    <w:rsid w:val="004D14DC"/>
    <w:rsid w:val="004D2799"/>
    <w:rsid w:val="004D3C15"/>
    <w:rsid w:val="004D4242"/>
    <w:rsid w:val="004D5268"/>
    <w:rsid w:val="004D5949"/>
    <w:rsid w:val="004E461B"/>
    <w:rsid w:val="004F4F83"/>
    <w:rsid w:val="004F7585"/>
    <w:rsid w:val="00530428"/>
    <w:rsid w:val="0053762B"/>
    <w:rsid w:val="00544628"/>
    <w:rsid w:val="00553E27"/>
    <w:rsid w:val="00557B32"/>
    <w:rsid w:val="00560B04"/>
    <w:rsid w:val="00580CA9"/>
    <w:rsid w:val="005847A3"/>
    <w:rsid w:val="00591889"/>
    <w:rsid w:val="005A06A4"/>
    <w:rsid w:val="005A7FC4"/>
    <w:rsid w:val="005B5076"/>
    <w:rsid w:val="005C75F8"/>
    <w:rsid w:val="005F6586"/>
    <w:rsid w:val="0060073F"/>
    <w:rsid w:val="00652FF6"/>
    <w:rsid w:val="00653961"/>
    <w:rsid w:val="006575ED"/>
    <w:rsid w:val="00657ABC"/>
    <w:rsid w:val="0066357E"/>
    <w:rsid w:val="00670006"/>
    <w:rsid w:val="00673D0A"/>
    <w:rsid w:val="006878DF"/>
    <w:rsid w:val="0068796A"/>
    <w:rsid w:val="006B6C06"/>
    <w:rsid w:val="006B6D7E"/>
    <w:rsid w:val="006C2DF8"/>
    <w:rsid w:val="006F75DF"/>
    <w:rsid w:val="00713463"/>
    <w:rsid w:val="00713998"/>
    <w:rsid w:val="00714EB9"/>
    <w:rsid w:val="0072137B"/>
    <w:rsid w:val="00731EE6"/>
    <w:rsid w:val="00751C91"/>
    <w:rsid w:val="00751FE7"/>
    <w:rsid w:val="00760175"/>
    <w:rsid w:val="007754C4"/>
    <w:rsid w:val="00776B08"/>
    <w:rsid w:val="00781852"/>
    <w:rsid w:val="00787B4F"/>
    <w:rsid w:val="00791349"/>
    <w:rsid w:val="007925AF"/>
    <w:rsid w:val="007A1A76"/>
    <w:rsid w:val="007A7929"/>
    <w:rsid w:val="007A7E78"/>
    <w:rsid w:val="007C7BE4"/>
    <w:rsid w:val="007D3FE5"/>
    <w:rsid w:val="007D5589"/>
    <w:rsid w:val="007E1E98"/>
    <w:rsid w:val="007F74A5"/>
    <w:rsid w:val="00800A9F"/>
    <w:rsid w:val="00826B4C"/>
    <w:rsid w:val="008439CF"/>
    <w:rsid w:val="0085211E"/>
    <w:rsid w:val="00860884"/>
    <w:rsid w:val="008746B9"/>
    <w:rsid w:val="00875077"/>
    <w:rsid w:val="00882866"/>
    <w:rsid w:val="0088389B"/>
    <w:rsid w:val="00895266"/>
    <w:rsid w:val="008A1308"/>
    <w:rsid w:val="008A49D6"/>
    <w:rsid w:val="008A5936"/>
    <w:rsid w:val="008A7209"/>
    <w:rsid w:val="008B007A"/>
    <w:rsid w:val="008B2DB0"/>
    <w:rsid w:val="008C2567"/>
    <w:rsid w:val="008F04B6"/>
    <w:rsid w:val="008F7347"/>
    <w:rsid w:val="00901FB4"/>
    <w:rsid w:val="009104C1"/>
    <w:rsid w:val="009136F4"/>
    <w:rsid w:val="009321F6"/>
    <w:rsid w:val="00933915"/>
    <w:rsid w:val="0095153F"/>
    <w:rsid w:val="00965EA7"/>
    <w:rsid w:val="009A3D4A"/>
    <w:rsid w:val="009A48F4"/>
    <w:rsid w:val="009B57A8"/>
    <w:rsid w:val="009D2BAB"/>
    <w:rsid w:val="009D6F7C"/>
    <w:rsid w:val="009D76A5"/>
    <w:rsid w:val="009F1B56"/>
    <w:rsid w:val="009F47A5"/>
    <w:rsid w:val="00A10A4B"/>
    <w:rsid w:val="00A33F4D"/>
    <w:rsid w:val="00A354D3"/>
    <w:rsid w:val="00A5663C"/>
    <w:rsid w:val="00A90BB7"/>
    <w:rsid w:val="00A946DD"/>
    <w:rsid w:val="00A95E99"/>
    <w:rsid w:val="00AA139D"/>
    <w:rsid w:val="00AA3562"/>
    <w:rsid w:val="00AB6F75"/>
    <w:rsid w:val="00AD2188"/>
    <w:rsid w:val="00AE01BC"/>
    <w:rsid w:val="00B00944"/>
    <w:rsid w:val="00B21735"/>
    <w:rsid w:val="00B36384"/>
    <w:rsid w:val="00B3673B"/>
    <w:rsid w:val="00B52BB5"/>
    <w:rsid w:val="00B6057E"/>
    <w:rsid w:val="00B65546"/>
    <w:rsid w:val="00B6792F"/>
    <w:rsid w:val="00B80EB5"/>
    <w:rsid w:val="00B82127"/>
    <w:rsid w:val="00B84C56"/>
    <w:rsid w:val="00BC0A41"/>
    <w:rsid w:val="00BC3A9C"/>
    <w:rsid w:val="00BD049E"/>
    <w:rsid w:val="00BD7785"/>
    <w:rsid w:val="00BF5384"/>
    <w:rsid w:val="00C00F17"/>
    <w:rsid w:val="00C030B6"/>
    <w:rsid w:val="00C1329A"/>
    <w:rsid w:val="00C149D7"/>
    <w:rsid w:val="00C158E0"/>
    <w:rsid w:val="00C1766F"/>
    <w:rsid w:val="00C2616B"/>
    <w:rsid w:val="00C36AEA"/>
    <w:rsid w:val="00C436AF"/>
    <w:rsid w:val="00C7345F"/>
    <w:rsid w:val="00C75AF2"/>
    <w:rsid w:val="00CB43F0"/>
    <w:rsid w:val="00CD3DE8"/>
    <w:rsid w:val="00CE2730"/>
    <w:rsid w:val="00CE5CEA"/>
    <w:rsid w:val="00CE7792"/>
    <w:rsid w:val="00D01F9B"/>
    <w:rsid w:val="00D11F34"/>
    <w:rsid w:val="00D15DDD"/>
    <w:rsid w:val="00D177E1"/>
    <w:rsid w:val="00D24140"/>
    <w:rsid w:val="00D2468F"/>
    <w:rsid w:val="00D32DD4"/>
    <w:rsid w:val="00D546FD"/>
    <w:rsid w:val="00D574FB"/>
    <w:rsid w:val="00D70F21"/>
    <w:rsid w:val="00D8345C"/>
    <w:rsid w:val="00D83D81"/>
    <w:rsid w:val="00D90994"/>
    <w:rsid w:val="00DB7532"/>
    <w:rsid w:val="00DD3490"/>
    <w:rsid w:val="00DD7309"/>
    <w:rsid w:val="00DD7DF5"/>
    <w:rsid w:val="00E061A6"/>
    <w:rsid w:val="00E27D92"/>
    <w:rsid w:val="00E3577A"/>
    <w:rsid w:val="00E51086"/>
    <w:rsid w:val="00E51319"/>
    <w:rsid w:val="00E53C0B"/>
    <w:rsid w:val="00E56698"/>
    <w:rsid w:val="00E7382C"/>
    <w:rsid w:val="00E75F53"/>
    <w:rsid w:val="00E819FF"/>
    <w:rsid w:val="00E864A5"/>
    <w:rsid w:val="00EC24F0"/>
    <w:rsid w:val="00ED089B"/>
    <w:rsid w:val="00EF51B2"/>
    <w:rsid w:val="00EF6AB8"/>
    <w:rsid w:val="00F07A06"/>
    <w:rsid w:val="00F21E3B"/>
    <w:rsid w:val="00F31480"/>
    <w:rsid w:val="00F31B45"/>
    <w:rsid w:val="00F35532"/>
    <w:rsid w:val="00F42808"/>
    <w:rsid w:val="00F435D5"/>
    <w:rsid w:val="00F649B9"/>
    <w:rsid w:val="00F8709B"/>
    <w:rsid w:val="00F9564F"/>
    <w:rsid w:val="00FA1168"/>
    <w:rsid w:val="00FA6D3B"/>
    <w:rsid w:val="00FB24AB"/>
    <w:rsid w:val="00FE000A"/>
    <w:rsid w:val="00FE2B18"/>
    <w:rsid w:val="00FE445E"/>
    <w:rsid w:val="00FE56A8"/>
    <w:rsid w:val="18998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0A80A"/>
  <w15:docId w15:val="{527E21D7-163F-433D-BC70-C250EF69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5C75F8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de-DE" w:eastAsia="de-DE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45485A"/>
    <w:pPr>
      <w:keepNext/>
      <w:keepLines/>
      <w:shd w:val="clear" w:color="auto" w:fill="FFFFFF"/>
      <w:spacing w:after="30" w:line="420" w:lineRule="atLeast"/>
      <w:outlineLvl w:val="0"/>
    </w:pPr>
    <w:rPr>
      <w:rFonts w:asciiTheme="minorHAnsi" w:eastAsiaTheme="majorEastAsia" w:hAnsiTheme="minorHAnsi" w:cstheme="minorHAnsi"/>
      <w:spacing w:val="3"/>
      <w:sz w:val="22"/>
      <w:lang w:val="en-GB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F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3C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746B9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0C5060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2D27D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D27D4"/>
    <w:rPr>
      <w:rFonts w:ascii="Courier New" w:eastAsia="Times New Roman" w:hAnsi="Courier New" w:cs="Times New Roman"/>
      <w:sz w:val="24"/>
      <w:szCs w:val="20"/>
      <w:lang w:val="de-DE" w:eastAsia="de-DE"/>
    </w:rPr>
  </w:style>
  <w:style w:type="paragraph" w:styleId="Voettekst">
    <w:name w:val="footer"/>
    <w:basedOn w:val="Standaard"/>
    <w:link w:val="VoettekstChar"/>
    <w:uiPriority w:val="99"/>
    <w:unhideWhenUsed/>
    <w:rsid w:val="002D27D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D27D4"/>
    <w:rPr>
      <w:rFonts w:ascii="Courier New" w:eastAsia="Times New Roman" w:hAnsi="Courier New" w:cs="Times New Roman"/>
      <w:sz w:val="24"/>
      <w:szCs w:val="20"/>
      <w:lang w:val="de-DE"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6C06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E779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E7792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E7792"/>
    <w:rPr>
      <w:rFonts w:ascii="Courier New" w:eastAsia="Times New Roman" w:hAnsi="Courier New" w:cs="Times New Roman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E77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E7792"/>
    <w:rPr>
      <w:rFonts w:ascii="Courier New" w:eastAsia="Times New Roman" w:hAnsi="Courier New" w:cs="Times New Roman"/>
      <w:b/>
      <w:bCs/>
      <w:sz w:val="20"/>
      <w:szCs w:val="20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779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7792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Kop1Char">
    <w:name w:val="Kop 1 Char"/>
    <w:basedOn w:val="Standaardalinea-lettertype"/>
    <w:link w:val="Kop1"/>
    <w:uiPriority w:val="9"/>
    <w:rsid w:val="0045485A"/>
    <w:rPr>
      <w:rFonts w:eastAsiaTheme="majorEastAsia" w:cstheme="minorHAnsi"/>
      <w:spacing w:val="3"/>
      <w:szCs w:val="20"/>
      <w:shd w:val="clear" w:color="auto" w:fill="FFFFFF"/>
      <w:lang w:val="en-GB" w:eastAsia="de-D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F4F83"/>
    <w:rPr>
      <w:color w:val="808080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9"/>
    <w:rsid w:val="00E53C0B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3C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de-DE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E53C0B"/>
    <w:rPr>
      <w:rFonts w:ascii="Times New Roman" w:hAnsi="Times New Roman"/>
      <w:i/>
      <w:iCs/>
      <w:szCs w:val="24"/>
      <w:lang w:val="nl-NL" w:eastAsia="nl-NL"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E53C0B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2F57E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e-DE" w:eastAsia="de-DE"/>
    </w:rPr>
  </w:style>
  <w:style w:type="character" w:customStyle="1" w:styleId="Onopgelostemelding3">
    <w:name w:val="Onopgeloste melding3"/>
    <w:basedOn w:val="Standaardalinea-lettertype"/>
    <w:uiPriority w:val="99"/>
    <w:rsid w:val="00F21E3B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rsid w:val="008A49D6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B6792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759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9339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  <w:div w:id="13958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680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  <w:div w:id="116215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8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11966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54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498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</w:divsChild>
    </w:div>
    <w:div w:id="227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2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1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33190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  <w:div w:id="2113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3854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  <w:div w:id="1647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13454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53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117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single" w:sz="6" w:space="0" w:color="DADCE0"/>
                    <w:bottom w:val="single" w:sz="6" w:space="0" w:color="DADCE0"/>
                    <w:right w:val="single" w:sz="6" w:space="0" w:color="DADCE0"/>
                  </w:divBdr>
                </w:div>
              </w:divsChild>
            </w:div>
          </w:divsChild>
        </w:div>
      </w:divsChild>
    </w:div>
    <w:div w:id="989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c26.entc.nl" TargetMode="External"/><Relationship Id="rId18" Type="http://schemas.openxmlformats.org/officeDocument/2006/relationships/hyperlink" Target="https://www.booking.com/Share-xJBeOH" TargetMode="External"/><Relationship Id="rId26" Type="http://schemas.openxmlformats.org/officeDocument/2006/relationships/hyperlink" Target="https://ems.iwwf.sport/Competitions/Details?Id=74ed37ee-08d1-47d6-9856-5fbfce23b596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fatimahuis.nl/pierre-weegels-huis/" TargetMode="External"/><Relationship Id="rId34" Type="http://schemas.openxmlformats.org/officeDocument/2006/relationships/hyperlink" Target="https://ems.iwwf.sport/Athletes/Profile?Id=fadd9422-9272-45f6-9b48-b8d8dc0e5cbb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ns.n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letcherhotelweert.nl/nl/" TargetMode="External"/><Relationship Id="rId20" Type="http://schemas.openxmlformats.org/officeDocument/2006/relationships/hyperlink" Target="https://www.antjevandestatie.eu/" TargetMode="External"/><Relationship Id="rId29" Type="http://schemas.openxmlformats.org/officeDocument/2006/relationships/hyperlink" Target="mailto:communicatie@entc.nl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municatie@entc.nl" TargetMode="External"/><Relationship Id="rId24" Type="http://schemas.openxmlformats.org/officeDocument/2006/relationships/hyperlink" Target="https://ems.iwwf.sport/Orders/New" TargetMode="External"/><Relationship Id="rId32" Type="http://schemas.openxmlformats.org/officeDocument/2006/relationships/hyperlink" Target="https://iwwf.sport/safe-sport-information/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rosveld.nl/" TargetMode="External"/><Relationship Id="rId23" Type="http://schemas.openxmlformats.org/officeDocument/2006/relationships/hyperlink" Target="mailto:communicatie@entc.nl" TargetMode="External"/><Relationship Id="rId28" Type="http://schemas.openxmlformats.org/officeDocument/2006/relationships/hyperlink" Target="mailto:b.p.kosch@gmail.com" TargetMode="External"/><Relationship Id="rId36" Type="http://schemas.openxmlformats.org/officeDocument/2006/relationships/header" Target="header2.xml"/><Relationship Id="rId10" Type="http://schemas.openxmlformats.org/officeDocument/2006/relationships/hyperlink" Target="http://www.entc.nl" TargetMode="External"/><Relationship Id="rId19" Type="http://schemas.openxmlformats.org/officeDocument/2006/relationships/hyperlink" Target="https://www.hoevelieshout.nl/" TargetMode="External"/><Relationship Id="rId31" Type="http://schemas.openxmlformats.org/officeDocument/2006/relationships/hyperlink" Target="https://iwwf.sport/anti-doping-inform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municatie@entc.nl" TargetMode="External"/><Relationship Id="rId14" Type="http://schemas.openxmlformats.org/officeDocument/2006/relationships/hyperlink" Target="https://www.landal.nl/parken/weerterbergen" TargetMode="External"/><Relationship Id="rId22" Type="http://schemas.openxmlformats.org/officeDocument/2006/relationships/hyperlink" Target="https://www.groepen.nl/groepsaccommodaties/nederland/limburg/weert/wrt-1997-dg" TargetMode="External"/><Relationship Id="rId27" Type="http://schemas.openxmlformats.org/officeDocument/2006/relationships/hyperlink" Target="https://ems.iwwf.sport/Competitions/Details?Id=74ed37ee-08d1-47d6-9856-5fbfce23b596" TargetMode="External"/><Relationship Id="rId30" Type="http://schemas.openxmlformats.org/officeDocument/2006/relationships/hyperlink" Target="https://www.power-plugs-sockets.com/netherlands-holland/" TargetMode="External"/><Relationship Id="rId35" Type="http://schemas.openxmlformats.org/officeDocument/2006/relationships/header" Target="header1.xml"/><Relationship Id="rId8" Type="http://schemas.openxmlformats.org/officeDocument/2006/relationships/hyperlink" Target="https://share.google/vWuTNStblj3AhmUHm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wwf.sport/world-title-events/cableskiworlds2026/" TargetMode="External"/><Relationship Id="rId17" Type="http://schemas.openxmlformats.org/officeDocument/2006/relationships/hyperlink" Target="https://www.natuurkampeerterreinweert.nl/" TargetMode="External"/><Relationship Id="rId25" Type="http://schemas.openxmlformats.org/officeDocument/2006/relationships/hyperlink" Target="https://ems.iwwf.sport/" TargetMode="External"/><Relationship Id="rId33" Type="http://schemas.openxmlformats.org/officeDocument/2006/relationships/image" Target="media/image2.png"/><Relationship Id="rId38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2110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Joost de Leijer en Marcel van de Waarsenburg</dc:creator>
  <cp:keywords/>
  <dc:description/>
  <cp:lastModifiedBy>Marcel van de Waarsenburg</cp:lastModifiedBy>
  <cp:revision>46</cp:revision>
  <cp:lastPrinted>2026-02-22T11:41:00Z</cp:lastPrinted>
  <dcterms:created xsi:type="dcterms:W3CDTF">2026-02-18T20:20:00Z</dcterms:created>
  <dcterms:modified xsi:type="dcterms:W3CDTF">2026-02-23T14:15:00Z</dcterms:modified>
</cp:coreProperties>
</file>